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9EC" w:rsidRPr="003E1056" w:rsidRDefault="00A269EC" w:rsidP="00A269EC">
      <w:pPr>
        <w:jc w:val="center"/>
        <w:rPr>
          <w:rFonts w:ascii="Corbel" w:hAnsi="Corbel"/>
          <w:sz w:val="20"/>
          <w:szCs w:val="20"/>
        </w:rPr>
      </w:pPr>
      <w:r w:rsidRPr="003E1056">
        <w:rPr>
          <w:rFonts w:ascii="Corbel" w:hAnsi="Corbel"/>
          <w:noProof/>
          <w:sz w:val="20"/>
          <w:szCs w:val="20"/>
        </w:rPr>
        <w:drawing>
          <wp:inline distT="0" distB="0" distL="0" distR="0" wp14:anchorId="37033271" wp14:editId="10B2F8AA">
            <wp:extent cx="779228" cy="77922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fx.jpg"/>
                    <pic:cNvPicPr/>
                  </pic:nvPicPr>
                  <pic:blipFill>
                    <a:blip r:embed="rId8">
                      <a:extLst>
                        <a:ext uri="{28A0092B-C50C-407E-A947-70E740481C1C}">
                          <a14:useLocalDpi xmlns:a14="http://schemas.microsoft.com/office/drawing/2010/main" val="0"/>
                        </a:ext>
                      </a:extLst>
                    </a:blip>
                    <a:stretch>
                      <a:fillRect/>
                    </a:stretch>
                  </pic:blipFill>
                  <pic:spPr>
                    <a:xfrm>
                      <a:off x="0" y="0"/>
                      <a:ext cx="782211" cy="782211"/>
                    </a:xfrm>
                    <a:prstGeom prst="rect">
                      <a:avLst/>
                    </a:prstGeom>
                  </pic:spPr>
                </pic:pic>
              </a:graphicData>
            </a:graphic>
          </wp:inline>
        </w:drawing>
      </w:r>
    </w:p>
    <w:p w:rsidR="00A269EC" w:rsidRPr="003E1056" w:rsidRDefault="00A269EC" w:rsidP="00A269EC">
      <w:pPr>
        <w:jc w:val="center"/>
        <w:rPr>
          <w:rFonts w:ascii="Corbel" w:hAnsi="Corbel"/>
          <w:sz w:val="20"/>
          <w:szCs w:val="20"/>
        </w:rPr>
      </w:pPr>
      <w:r w:rsidRPr="003E1056">
        <w:rPr>
          <w:rFonts w:ascii="Corbel" w:hAnsi="Corbel"/>
          <w:sz w:val="20"/>
          <w:szCs w:val="20"/>
        </w:rPr>
        <w:t>St Francis Xavier Catholic Primary School</w:t>
      </w:r>
    </w:p>
    <w:p w:rsidR="00A269EC" w:rsidRPr="00FD306B" w:rsidRDefault="00A269EC" w:rsidP="00FD306B">
      <w:pPr>
        <w:jc w:val="center"/>
        <w:rPr>
          <w:rFonts w:ascii="Corbel" w:hAnsi="Corbel"/>
          <w:sz w:val="18"/>
          <w:szCs w:val="20"/>
        </w:rPr>
      </w:pPr>
      <w:r w:rsidRPr="00FD306B">
        <w:rPr>
          <w:rFonts w:ascii="Corbel" w:hAnsi="Corbel"/>
          <w:b/>
          <w:sz w:val="26"/>
          <w:szCs w:val="20"/>
          <w:u w:val="single"/>
        </w:rPr>
        <w:t>Parent/</w:t>
      </w:r>
      <w:proofErr w:type="spellStart"/>
      <w:r w:rsidRPr="00FD306B">
        <w:rPr>
          <w:rFonts w:ascii="Corbel" w:hAnsi="Corbel"/>
          <w:b/>
          <w:sz w:val="26"/>
          <w:szCs w:val="20"/>
          <w:u w:val="single"/>
        </w:rPr>
        <w:t>Carers’</w:t>
      </w:r>
      <w:proofErr w:type="spellEnd"/>
      <w:r w:rsidRPr="00FD306B">
        <w:rPr>
          <w:rFonts w:ascii="Corbel" w:hAnsi="Corbel"/>
          <w:b/>
          <w:sz w:val="26"/>
          <w:szCs w:val="20"/>
          <w:u w:val="single"/>
        </w:rPr>
        <w:t xml:space="preserve"> Survey</w:t>
      </w:r>
      <w:r w:rsidR="00FD306B" w:rsidRPr="00FD306B">
        <w:rPr>
          <w:rFonts w:ascii="Corbel" w:hAnsi="Corbel"/>
          <w:b/>
          <w:sz w:val="26"/>
          <w:szCs w:val="20"/>
          <w:u w:val="single"/>
        </w:rPr>
        <w:t xml:space="preserve"> – Spring 2019</w:t>
      </w:r>
    </w:p>
    <w:p w:rsidR="00A269EC" w:rsidRPr="003E1056" w:rsidRDefault="00A269EC" w:rsidP="00A269EC">
      <w:pPr>
        <w:jc w:val="both"/>
        <w:rPr>
          <w:rFonts w:ascii="Corbel" w:hAnsi="Corbel"/>
          <w:sz w:val="20"/>
          <w:szCs w:val="20"/>
        </w:rPr>
      </w:pPr>
      <w:r w:rsidRPr="003E1056">
        <w:rPr>
          <w:rFonts w:ascii="Corbel" w:hAnsi="Corbel"/>
          <w:sz w:val="20"/>
          <w:szCs w:val="20"/>
        </w:rPr>
        <w:t>Thank you to everyone who took the time to complete a survey at Parents’ Evening.  In total, 58 responses were submitted.  We appreciate both your ongoing support and the lovely commendations you wrote as well as suggestions for improvement.  We will endeavour</w:t>
      </w:r>
      <w:bookmarkStart w:id="0" w:name="_GoBack"/>
      <w:bookmarkEnd w:id="0"/>
      <w:r w:rsidRPr="003E1056">
        <w:rPr>
          <w:rFonts w:ascii="Corbel" w:hAnsi="Corbel"/>
          <w:sz w:val="20"/>
          <w:szCs w:val="20"/>
        </w:rPr>
        <w:t xml:space="preserve"> to make changes where necessary and possible to make our school the most accessible and enabling environment for our children to learn in as well as our families to feel part of our school community.</w:t>
      </w:r>
    </w:p>
    <w:p w:rsidR="00A269EC" w:rsidRPr="00865716" w:rsidRDefault="00A269EC" w:rsidP="00A269EC">
      <w:pPr>
        <w:jc w:val="both"/>
        <w:rPr>
          <w:rFonts w:ascii="Corbel" w:hAnsi="Corbel"/>
          <w:sz w:val="12"/>
          <w:szCs w:val="20"/>
        </w:rPr>
      </w:pPr>
      <w:r w:rsidRPr="003E1056">
        <w:rPr>
          <w:rFonts w:ascii="Corbel" w:hAnsi="Corbel"/>
          <w:sz w:val="20"/>
          <w:szCs w:val="20"/>
        </w:rPr>
        <w:t>Below you will find the feedback along with a summary of comments made by parents/carers.  Please note that all feedback is greatly received and valued; we discuss and consider every suggestion made by parents/carers.</w:t>
      </w:r>
      <w:r w:rsidR="008355D3">
        <w:rPr>
          <w:rFonts w:ascii="Corbel" w:hAnsi="Corbel"/>
          <w:sz w:val="20"/>
          <w:szCs w:val="20"/>
        </w:rPr>
        <w:t xml:space="preserve">  If you would like to see more detail, please see the comments in the </w:t>
      </w:r>
      <w:r w:rsidR="008355D3" w:rsidRPr="008355D3">
        <w:rPr>
          <w:rFonts w:ascii="Corbel" w:hAnsi="Corbel"/>
          <w:b/>
          <w:sz w:val="20"/>
          <w:szCs w:val="20"/>
        </w:rPr>
        <w:t>Appendix</w:t>
      </w:r>
      <w:r w:rsidR="008355D3">
        <w:rPr>
          <w:rFonts w:ascii="Corbel" w:hAnsi="Corbel"/>
          <w:sz w:val="20"/>
          <w:szCs w:val="20"/>
        </w:rPr>
        <w:t>.</w:t>
      </w:r>
    </w:p>
    <w:p w:rsidR="00A269EC" w:rsidRPr="005E0C84" w:rsidRDefault="00A269EC" w:rsidP="00A269EC">
      <w:pPr>
        <w:jc w:val="both"/>
        <w:rPr>
          <w:rFonts w:ascii="Corbel" w:hAnsi="Corbel"/>
          <w:sz w:val="20"/>
          <w:szCs w:val="20"/>
          <w:u w:val="single"/>
        </w:rPr>
      </w:pPr>
      <w:r w:rsidRPr="005E0C84">
        <w:rPr>
          <w:rFonts w:ascii="Corbel" w:hAnsi="Corbel"/>
          <w:b/>
          <w:sz w:val="20"/>
          <w:szCs w:val="20"/>
          <w:u w:val="single"/>
        </w:rPr>
        <w:t>Survey Results</w:t>
      </w:r>
    </w:p>
    <w:tbl>
      <w:tblPr>
        <w:tblStyle w:val="TableGrid"/>
        <w:tblW w:w="14884"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4"/>
        <w:gridCol w:w="992"/>
        <w:gridCol w:w="1701"/>
        <w:gridCol w:w="992"/>
        <w:gridCol w:w="8505"/>
      </w:tblGrid>
      <w:tr w:rsidR="00A269EC" w:rsidRPr="003E1056" w:rsidTr="00865716">
        <w:trPr>
          <w:trHeight w:val="263"/>
        </w:trPr>
        <w:tc>
          <w:tcPr>
            <w:tcW w:w="2694" w:type="dxa"/>
            <w:shd w:val="clear" w:color="auto" w:fill="000000" w:themeFill="text1"/>
          </w:tcPr>
          <w:p w:rsidR="00A269EC" w:rsidRPr="00865716" w:rsidRDefault="00A269EC" w:rsidP="00FE0AF1">
            <w:pPr>
              <w:jc w:val="both"/>
              <w:rPr>
                <w:rFonts w:ascii="Corbel" w:hAnsi="Corbel"/>
                <w:b/>
                <w:sz w:val="18"/>
                <w:szCs w:val="20"/>
              </w:rPr>
            </w:pPr>
            <w:r w:rsidRPr="00865716">
              <w:rPr>
                <w:rFonts w:ascii="Corbel" w:hAnsi="Corbel"/>
                <w:b/>
                <w:sz w:val="18"/>
                <w:szCs w:val="20"/>
              </w:rPr>
              <w:t>Survey statement</w:t>
            </w:r>
          </w:p>
        </w:tc>
        <w:tc>
          <w:tcPr>
            <w:tcW w:w="992" w:type="dxa"/>
            <w:shd w:val="clear" w:color="auto" w:fill="000000" w:themeFill="text1"/>
          </w:tcPr>
          <w:p w:rsidR="00A269EC" w:rsidRPr="00865716" w:rsidRDefault="00A269EC" w:rsidP="00FE0AF1">
            <w:pPr>
              <w:jc w:val="center"/>
              <w:rPr>
                <w:rFonts w:ascii="Corbel" w:hAnsi="Corbel"/>
                <w:b/>
                <w:sz w:val="18"/>
                <w:szCs w:val="20"/>
              </w:rPr>
            </w:pPr>
            <w:r w:rsidRPr="00865716">
              <w:rPr>
                <w:rFonts w:ascii="Corbel" w:hAnsi="Corbel"/>
                <w:b/>
                <w:sz w:val="18"/>
                <w:szCs w:val="20"/>
              </w:rPr>
              <w:t>Agree</w:t>
            </w:r>
          </w:p>
        </w:tc>
        <w:tc>
          <w:tcPr>
            <w:tcW w:w="1701" w:type="dxa"/>
            <w:shd w:val="clear" w:color="auto" w:fill="000000" w:themeFill="text1"/>
          </w:tcPr>
          <w:p w:rsidR="00A269EC" w:rsidRPr="00865716" w:rsidRDefault="00A269EC" w:rsidP="00FE0AF1">
            <w:pPr>
              <w:jc w:val="center"/>
              <w:rPr>
                <w:rFonts w:ascii="Corbel" w:hAnsi="Corbel"/>
                <w:b/>
                <w:sz w:val="18"/>
                <w:szCs w:val="20"/>
              </w:rPr>
            </w:pPr>
            <w:r w:rsidRPr="00865716">
              <w:rPr>
                <w:rFonts w:ascii="Corbel" w:hAnsi="Corbel"/>
                <w:b/>
                <w:sz w:val="18"/>
                <w:szCs w:val="20"/>
              </w:rPr>
              <w:t>Disagree</w:t>
            </w:r>
          </w:p>
        </w:tc>
        <w:tc>
          <w:tcPr>
            <w:tcW w:w="992" w:type="dxa"/>
            <w:shd w:val="clear" w:color="auto" w:fill="000000" w:themeFill="text1"/>
          </w:tcPr>
          <w:p w:rsidR="00A269EC" w:rsidRPr="00865716" w:rsidRDefault="00A269EC" w:rsidP="00FE0AF1">
            <w:pPr>
              <w:jc w:val="center"/>
              <w:rPr>
                <w:rFonts w:ascii="Corbel" w:hAnsi="Corbel"/>
                <w:b/>
                <w:sz w:val="18"/>
                <w:szCs w:val="20"/>
              </w:rPr>
            </w:pPr>
            <w:r w:rsidRPr="00865716">
              <w:rPr>
                <w:rFonts w:ascii="Corbel" w:hAnsi="Corbel"/>
                <w:b/>
                <w:sz w:val="18"/>
                <w:szCs w:val="20"/>
              </w:rPr>
              <w:t>No view given</w:t>
            </w:r>
          </w:p>
        </w:tc>
        <w:tc>
          <w:tcPr>
            <w:tcW w:w="8505" w:type="dxa"/>
            <w:shd w:val="clear" w:color="auto" w:fill="000000" w:themeFill="text1"/>
          </w:tcPr>
          <w:p w:rsidR="00A269EC" w:rsidRPr="00865716" w:rsidRDefault="00A269EC" w:rsidP="00FE0AF1">
            <w:pPr>
              <w:jc w:val="both"/>
              <w:rPr>
                <w:rFonts w:ascii="Corbel" w:hAnsi="Corbel"/>
                <w:b/>
                <w:color w:val="FFFFFF" w:themeColor="background1"/>
                <w:sz w:val="18"/>
                <w:szCs w:val="20"/>
              </w:rPr>
            </w:pPr>
            <w:r w:rsidRPr="00865716">
              <w:rPr>
                <w:rFonts w:ascii="Corbel" w:hAnsi="Corbel"/>
                <w:b/>
                <w:color w:val="FFFFFF" w:themeColor="background1"/>
                <w:sz w:val="18"/>
                <w:szCs w:val="20"/>
              </w:rPr>
              <w:t>Our response</w:t>
            </w:r>
          </w:p>
        </w:tc>
      </w:tr>
      <w:tr w:rsidR="00A269EC" w:rsidRPr="003E1056" w:rsidTr="00865716">
        <w:trPr>
          <w:trHeight w:val="263"/>
        </w:trPr>
        <w:tc>
          <w:tcPr>
            <w:tcW w:w="2694" w:type="dxa"/>
            <w:shd w:val="clear" w:color="auto" w:fill="99FFCC"/>
          </w:tcPr>
          <w:p w:rsidR="00A269EC" w:rsidRPr="003E1056" w:rsidRDefault="00A269EC" w:rsidP="00FE0AF1">
            <w:pPr>
              <w:jc w:val="both"/>
              <w:rPr>
                <w:rFonts w:ascii="Corbel" w:hAnsi="Corbel"/>
                <w:sz w:val="20"/>
                <w:szCs w:val="20"/>
              </w:rPr>
            </w:pPr>
            <w:r w:rsidRPr="003E1056">
              <w:rPr>
                <w:rFonts w:ascii="Corbel" w:hAnsi="Corbel"/>
                <w:sz w:val="20"/>
                <w:szCs w:val="20"/>
              </w:rPr>
              <w:t>My child is happy at this school</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100%</w:t>
            </w:r>
          </w:p>
        </w:tc>
        <w:tc>
          <w:tcPr>
            <w:tcW w:w="1701"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8505" w:type="dxa"/>
            <w:shd w:val="clear" w:color="auto" w:fill="00B050"/>
          </w:tcPr>
          <w:p w:rsidR="00A269EC" w:rsidRPr="0030485A" w:rsidRDefault="00A269EC" w:rsidP="00FE0AF1">
            <w:pPr>
              <w:jc w:val="both"/>
              <w:rPr>
                <w:rFonts w:ascii="Corbel" w:hAnsi="Corbel"/>
                <w:color w:val="FFFFFF" w:themeColor="background1"/>
                <w:sz w:val="20"/>
                <w:szCs w:val="20"/>
              </w:rPr>
            </w:pPr>
            <w:r w:rsidRPr="0030485A">
              <w:rPr>
                <w:rFonts w:ascii="Corbel" w:hAnsi="Corbel"/>
                <w:color w:val="FFFFFF" w:themeColor="background1"/>
                <w:sz w:val="20"/>
                <w:szCs w:val="20"/>
              </w:rPr>
              <w:t>We are really pleased that your child/ren enjoy school life and that you feel happy too.  We will continue to work in partnership with you to ensure that this can continue.</w:t>
            </w:r>
          </w:p>
        </w:tc>
      </w:tr>
      <w:tr w:rsidR="00A269EC" w:rsidRPr="003E1056" w:rsidTr="00865716">
        <w:trPr>
          <w:trHeight w:val="263"/>
        </w:trPr>
        <w:tc>
          <w:tcPr>
            <w:tcW w:w="2694" w:type="dxa"/>
            <w:shd w:val="clear" w:color="auto" w:fill="99FFCC"/>
          </w:tcPr>
          <w:p w:rsidR="00A269EC" w:rsidRPr="003E1056" w:rsidRDefault="00A269EC" w:rsidP="00FE0AF1">
            <w:pPr>
              <w:jc w:val="both"/>
              <w:rPr>
                <w:rFonts w:ascii="Corbel" w:hAnsi="Corbel"/>
                <w:sz w:val="20"/>
                <w:szCs w:val="20"/>
              </w:rPr>
            </w:pPr>
            <w:r w:rsidRPr="003E1056">
              <w:rPr>
                <w:rFonts w:ascii="Corbel" w:hAnsi="Corbel"/>
                <w:sz w:val="20"/>
                <w:szCs w:val="20"/>
              </w:rPr>
              <w:t>My child feels safe at this school</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100%</w:t>
            </w:r>
          </w:p>
        </w:tc>
        <w:tc>
          <w:tcPr>
            <w:tcW w:w="1701"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8505" w:type="dxa"/>
            <w:shd w:val="clear" w:color="auto" w:fill="00B050"/>
          </w:tcPr>
          <w:p w:rsidR="00A269EC" w:rsidRPr="0030485A" w:rsidRDefault="00A269EC" w:rsidP="00FE0AF1">
            <w:pPr>
              <w:jc w:val="both"/>
              <w:rPr>
                <w:rFonts w:ascii="Corbel" w:hAnsi="Corbel"/>
                <w:color w:val="FFFFFF" w:themeColor="background1"/>
                <w:sz w:val="20"/>
                <w:szCs w:val="20"/>
              </w:rPr>
            </w:pPr>
            <w:r w:rsidRPr="0030485A">
              <w:rPr>
                <w:rFonts w:ascii="Corbel" w:hAnsi="Corbel"/>
                <w:color w:val="FFFFFF" w:themeColor="background1"/>
                <w:sz w:val="20"/>
                <w:szCs w:val="20"/>
              </w:rPr>
              <w:t>We are pleased that you feel this way, we will continue to teach the children about how to let us know whenever they do not feel safe as safeguarding is one of our highest priorities.</w:t>
            </w:r>
          </w:p>
        </w:tc>
      </w:tr>
      <w:tr w:rsidR="00A269EC" w:rsidRPr="003E1056" w:rsidTr="00865716">
        <w:trPr>
          <w:trHeight w:val="263"/>
        </w:trPr>
        <w:tc>
          <w:tcPr>
            <w:tcW w:w="2694" w:type="dxa"/>
            <w:shd w:val="clear" w:color="auto" w:fill="99FFCC"/>
          </w:tcPr>
          <w:p w:rsidR="00A269EC" w:rsidRPr="003E1056" w:rsidRDefault="00A269EC" w:rsidP="00FE0AF1">
            <w:pPr>
              <w:jc w:val="both"/>
              <w:rPr>
                <w:rFonts w:ascii="Corbel" w:hAnsi="Corbel"/>
                <w:sz w:val="20"/>
                <w:szCs w:val="20"/>
              </w:rPr>
            </w:pPr>
            <w:r w:rsidRPr="003E1056">
              <w:rPr>
                <w:rFonts w:ascii="Corbel" w:hAnsi="Corbel"/>
                <w:sz w:val="20"/>
                <w:szCs w:val="20"/>
              </w:rPr>
              <w:t>My child makes good progress at this school</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100%</w:t>
            </w:r>
          </w:p>
        </w:tc>
        <w:tc>
          <w:tcPr>
            <w:tcW w:w="1701"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0%</w:t>
            </w:r>
          </w:p>
        </w:tc>
        <w:tc>
          <w:tcPr>
            <w:tcW w:w="8505" w:type="dxa"/>
            <w:shd w:val="clear" w:color="auto" w:fill="00B050"/>
          </w:tcPr>
          <w:p w:rsidR="00A269EC" w:rsidRPr="0030485A" w:rsidRDefault="00A269EC" w:rsidP="00FE0AF1">
            <w:pPr>
              <w:jc w:val="both"/>
              <w:rPr>
                <w:rFonts w:ascii="Corbel" w:hAnsi="Corbel"/>
                <w:color w:val="FFFFFF" w:themeColor="background1"/>
                <w:sz w:val="20"/>
                <w:szCs w:val="20"/>
              </w:rPr>
            </w:pPr>
            <w:r w:rsidRPr="0030485A">
              <w:rPr>
                <w:rFonts w:ascii="Corbel" w:hAnsi="Corbel"/>
                <w:color w:val="FFFFFF" w:themeColor="background1"/>
                <w:sz w:val="20"/>
                <w:szCs w:val="20"/>
              </w:rPr>
              <w:t>We will continue to guide, challenge and celebrate their successes.</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My child receives appropriate homework for their age</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100%</w:t>
            </w:r>
          </w:p>
        </w:tc>
        <w:tc>
          <w:tcPr>
            <w:tcW w:w="1701"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3%</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7%</w:t>
            </w:r>
          </w:p>
          <w:p w:rsidR="00A269EC" w:rsidRPr="008355D3" w:rsidRDefault="00A269EC" w:rsidP="00FE0AF1">
            <w:pPr>
              <w:jc w:val="center"/>
              <w:rPr>
                <w:rFonts w:ascii="Corbel" w:hAnsi="Corbel"/>
                <w:b/>
                <w:szCs w:val="20"/>
              </w:rPr>
            </w:pPr>
          </w:p>
        </w:tc>
        <w:tc>
          <w:tcPr>
            <w:tcW w:w="8505" w:type="dxa"/>
            <w:shd w:val="clear" w:color="auto" w:fill="00B050"/>
          </w:tcPr>
          <w:p w:rsidR="00A269EC" w:rsidRPr="0030485A" w:rsidRDefault="00A269EC" w:rsidP="00FE0AF1">
            <w:pPr>
              <w:jc w:val="both"/>
              <w:rPr>
                <w:rFonts w:ascii="Corbel" w:hAnsi="Corbel"/>
                <w:color w:val="FFFFFF" w:themeColor="background1"/>
                <w:sz w:val="20"/>
                <w:szCs w:val="20"/>
              </w:rPr>
            </w:pPr>
            <w:r w:rsidRPr="0030485A">
              <w:rPr>
                <w:rFonts w:ascii="Corbel" w:hAnsi="Corbel"/>
                <w:color w:val="FFFFFF" w:themeColor="background1"/>
                <w:sz w:val="20"/>
                <w:szCs w:val="20"/>
              </w:rPr>
              <w:t xml:space="preserve">There are mixed views regarding homework which we have responded further on in this document. </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This school ensures the pupils are well behaved</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90%</w:t>
            </w:r>
          </w:p>
        </w:tc>
        <w:tc>
          <w:tcPr>
            <w:tcW w:w="1701"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3%</w:t>
            </w:r>
          </w:p>
        </w:tc>
        <w:tc>
          <w:tcPr>
            <w:tcW w:w="992" w:type="dxa"/>
            <w:shd w:val="clear" w:color="auto" w:fill="99FFCC"/>
          </w:tcPr>
          <w:p w:rsidR="00A269EC" w:rsidRPr="008355D3" w:rsidRDefault="00A269EC" w:rsidP="00FE0AF1">
            <w:pPr>
              <w:jc w:val="center"/>
              <w:rPr>
                <w:rFonts w:ascii="Corbel" w:hAnsi="Corbel"/>
                <w:b/>
                <w:szCs w:val="20"/>
              </w:rPr>
            </w:pPr>
            <w:r w:rsidRPr="008355D3">
              <w:rPr>
                <w:rFonts w:ascii="Corbel" w:hAnsi="Corbel"/>
                <w:b/>
                <w:szCs w:val="20"/>
              </w:rPr>
              <w:t>7%</w:t>
            </w:r>
          </w:p>
        </w:tc>
        <w:tc>
          <w:tcPr>
            <w:tcW w:w="8505" w:type="dxa"/>
            <w:shd w:val="clear" w:color="auto" w:fill="00B050"/>
          </w:tcPr>
          <w:p w:rsidR="00A269EC" w:rsidRPr="0030485A" w:rsidRDefault="00A269EC" w:rsidP="00FE0AF1">
            <w:pPr>
              <w:rPr>
                <w:rFonts w:ascii="Corbel" w:hAnsi="Corbel"/>
                <w:color w:val="FFFFFF" w:themeColor="background1"/>
                <w:sz w:val="20"/>
                <w:szCs w:val="20"/>
              </w:rPr>
            </w:pPr>
            <w:r w:rsidRPr="0030485A">
              <w:rPr>
                <w:rFonts w:ascii="Corbel" w:hAnsi="Corbel"/>
                <w:color w:val="FFFFFF" w:themeColor="background1"/>
                <w:sz w:val="20"/>
                <w:szCs w:val="20"/>
              </w:rPr>
              <w:t>We will continue to work with you to ensure that are children behave to the highest standard possible wherever they are.</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 xml:space="preserve">This school deals effectively with bullying </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88%</w:t>
            </w:r>
          </w:p>
        </w:tc>
        <w:tc>
          <w:tcPr>
            <w:tcW w:w="1701"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5%</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7%</w:t>
            </w:r>
          </w:p>
        </w:tc>
        <w:tc>
          <w:tcPr>
            <w:tcW w:w="8505" w:type="dxa"/>
            <w:shd w:val="clear" w:color="auto" w:fill="00B050"/>
          </w:tcPr>
          <w:p w:rsidR="00A269EC" w:rsidRPr="0030485A" w:rsidRDefault="00A269EC" w:rsidP="00FE0AF1">
            <w:pPr>
              <w:rPr>
                <w:rFonts w:ascii="Corbel" w:hAnsi="Corbel"/>
                <w:color w:val="FFFFFF" w:themeColor="background1"/>
                <w:sz w:val="20"/>
                <w:szCs w:val="20"/>
              </w:rPr>
            </w:pPr>
            <w:r w:rsidRPr="0030485A">
              <w:rPr>
                <w:rFonts w:ascii="Corbel" w:hAnsi="Corbel"/>
                <w:color w:val="FFFFFF" w:themeColor="background1"/>
                <w:sz w:val="20"/>
                <w:szCs w:val="20"/>
              </w:rPr>
              <w:t xml:space="preserve">Thank you for some really positive comments here.  Though there has been a mention that we deal with it when we know about it.  We have a zero tolerance approach to bullying and that means everyone is responsible for reporting issues of bullying.  Staff can only deal with what they are made aware of, so please help our boys and girls by talking about what to do if they see something that upsets or worries them, for themselves or others.  </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This school is well led and managed</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97%</w:t>
            </w:r>
          </w:p>
        </w:tc>
        <w:tc>
          <w:tcPr>
            <w:tcW w:w="1701"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0%</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0%</w:t>
            </w:r>
          </w:p>
        </w:tc>
        <w:tc>
          <w:tcPr>
            <w:tcW w:w="8505" w:type="dxa"/>
            <w:shd w:val="clear" w:color="auto" w:fill="00B050"/>
          </w:tcPr>
          <w:p w:rsidR="00A269EC" w:rsidRPr="0030485A" w:rsidRDefault="00A269EC" w:rsidP="00FE0AF1">
            <w:pPr>
              <w:rPr>
                <w:rFonts w:ascii="Corbel" w:hAnsi="Corbel"/>
                <w:color w:val="FFFFFF" w:themeColor="background1"/>
                <w:sz w:val="20"/>
                <w:szCs w:val="20"/>
              </w:rPr>
            </w:pPr>
            <w:r w:rsidRPr="0030485A">
              <w:rPr>
                <w:rFonts w:ascii="Corbel" w:hAnsi="Corbel"/>
                <w:color w:val="FFFFFF" w:themeColor="background1"/>
                <w:sz w:val="20"/>
                <w:szCs w:val="20"/>
              </w:rPr>
              <w:t>There were some really positive comments here, thank you.  We will continue to work as a school family to seek out the views of all stakeholders and make sure that nothing stands in the way of what will be beneficial for the moral, spiritual, social and emotional as well as academically for our children.</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This school responds well to any concern I raise</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100%</w:t>
            </w:r>
          </w:p>
        </w:tc>
        <w:tc>
          <w:tcPr>
            <w:tcW w:w="1701"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0%</w:t>
            </w:r>
          </w:p>
        </w:tc>
        <w:tc>
          <w:tcPr>
            <w:tcW w:w="992" w:type="dxa"/>
            <w:shd w:val="clear" w:color="auto" w:fill="99FFCC"/>
          </w:tcPr>
          <w:p w:rsidR="00A269EC" w:rsidRPr="00865716" w:rsidRDefault="008355D3" w:rsidP="00FE0AF1">
            <w:pPr>
              <w:jc w:val="center"/>
              <w:rPr>
                <w:rFonts w:ascii="Corbel" w:hAnsi="Corbel"/>
                <w:b/>
                <w:sz w:val="24"/>
                <w:szCs w:val="20"/>
              </w:rPr>
            </w:pPr>
            <w:r w:rsidRPr="00865716">
              <w:rPr>
                <w:rFonts w:ascii="Corbel" w:hAnsi="Corbel"/>
                <w:b/>
                <w:sz w:val="24"/>
                <w:szCs w:val="20"/>
              </w:rPr>
              <w:t>1</w:t>
            </w:r>
            <w:r w:rsidR="00A269EC" w:rsidRPr="00865716">
              <w:rPr>
                <w:rFonts w:ascii="Corbel" w:hAnsi="Corbel"/>
                <w:b/>
                <w:sz w:val="24"/>
                <w:szCs w:val="20"/>
              </w:rPr>
              <w:t>0%</w:t>
            </w:r>
          </w:p>
        </w:tc>
        <w:tc>
          <w:tcPr>
            <w:tcW w:w="8505" w:type="dxa"/>
            <w:shd w:val="clear" w:color="auto" w:fill="00B050"/>
          </w:tcPr>
          <w:p w:rsidR="00A269EC" w:rsidRPr="0030485A" w:rsidRDefault="00A269EC" w:rsidP="00FE0AF1">
            <w:pPr>
              <w:rPr>
                <w:rFonts w:ascii="Corbel" w:hAnsi="Corbel"/>
                <w:color w:val="FFFFFF" w:themeColor="background1"/>
                <w:sz w:val="20"/>
                <w:szCs w:val="20"/>
              </w:rPr>
            </w:pPr>
            <w:r w:rsidRPr="0030485A">
              <w:rPr>
                <w:rFonts w:ascii="Corbel" w:hAnsi="Corbel"/>
                <w:color w:val="FFFFFF" w:themeColor="background1"/>
                <w:sz w:val="20"/>
                <w:szCs w:val="20"/>
              </w:rPr>
              <w:t>Again, thank you.  We pride ourselves on acting swiftly so that matters can be dealt with effectively.</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I receive valuable information form the school about my child’s progress</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98%</w:t>
            </w:r>
          </w:p>
        </w:tc>
        <w:tc>
          <w:tcPr>
            <w:tcW w:w="1701"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2%</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0%</w:t>
            </w:r>
          </w:p>
        </w:tc>
        <w:tc>
          <w:tcPr>
            <w:tcW w:w="8505" w:type="dxa"/>
            <w:shd w:val="clear" w:color="auto" w:fill="00B050"/>
          </w:tcPr>
          <w:p w:rsidR="00A269EC" w:rsidRPr="0030485A" w:rsidRDefault="00A269EC" w:rsidP="00FE0AF1">
            <w:pPr>
              <w:jc w:val="both"/>
              <w:rPr>
                <w:rFonts w:ascii="Corbel" w:hAnsi="Corbel"/>
                <w:color w:val="FFFFFF" w:themeColor="background1"/>
                <w:sz w:val="20"/>
                <w:szCs w:val="20"/>
              </w:rPr>
            </w:pPr>
            <w:r w:rsidRPr="0030485A">
              <w:rPr>
                <w:rFonts w:ascii="Corbel" w:hAnsi="Corbel"/>
                <w:color w:val="FFFFFF" w:themeColor="background1"/>
                <w:sz w:val="20"/>
                <w:szCs w:val="20"/>
              </w:rPr>
              <w:t>There were some really positive responses here and we have an open door policy so that issues that arise can be discussed.  We can also telephone parents/carers of children who may not be able to get to school to speak to us.</w:t>
            </w:r>
          </w:p>
        </w:tc>
      </w:tr>
      <w:tr w:rsidR="00A269EC" w:rsidRPr="003E1056" w:rsidTr="00865716">
        <w:trPr>
          <w:trHeight w:val="263"/>
        </w:trPr>
        <w:tc>
          <w:tcPr>
            <w:tcW w:w="2694" w:type="dxa"/>
            <w:shd w:val="clear" w:color="auto" w:fill="99FFCC"/>
          </w:tcPr>
          <w:p w:rsidR="00A269EC" w:rsidRPr="003E1056" w:rsidRDefault="00A269EC" w:rsidP="00FE0AF1">
            <w:pPr>
              <w:rPr>
                <w:rFonts w:ascii="Corbel" w:hAnsi="Corbel"/>
                <w:sz w:val="20"/>
                <w:szCs w:val="20"/>
              </w:rPr>
            </w:pPr>
            <w:r w:rsidRPr="003E1056">
              <w:rPr>
                <w:rFonts w:ascii="Corbel" w:hAnsi="Corbel"/>
                <w:sz w:val="20"/>
                <w:szCs w:val="20"/>
              </w:rPr>
              <w:t>I would recommend this school to another parent</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98%</w:t>
            </w:r>
          </w:p>
        </w:tc>
        <w:tc>
          <w:tcPr>
            <w:tcW w:w="1701"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2%</w:t>
            </w:r>
          </w:p>
        </w:tc>
        <w:tc>
          <w:tcPr>
            <w:tcW w:w="992" w:type="dxa"/>
            <w:shd w:val="clear" w:color="auto" w:fill="99FFCC"/>
          </w:tcPr>
          <w:p w:rsidR="00A269EC" w:rsidRPr="00865716" w:rsidRDefault="00A269EC" w:rsidP="00FE0AF1">
            <w:pPr>
              <w:jc w:val="center"/>
              <w:rPr>
                <w:rFonts w:ascii="Corbel" w:hAnsi="Corbel"/>
                <w:b/>
                <w:sz w:val="24"/>
                <w:szCs w:val="20"/>
              </w:rPr>
            </w:pPr>
            <w:r w:rsidRPr="00865716">
              <w:rPr>
                <w:rFonts w:ascii="Corbel" w:hAnsi="Corbel"/>
                <w:b/>
                <w:sz w:val="24"/>
                <w:szCs w:val="20"/>
              </w:rPr>
              <w:t>0%</w:t>
            </w:r>
          </w:p>
        </w:tc>
        <w:tc>
          <w:tcPr>
            <w:tcW w:w="8505" w:type="dxa"/>
            <w:shd w:val="clear" w:color="auto" w:fill="00B050"/>
          </w:tcPr>
          <w:p w:rsidR="00A269EC" w:rsidRPr="0030485A" w:rsidRDefault="00A269EC" w:rsidP="00FE0AF1">
            <w:pPr>
              <w:rPr>
                <w:rFonts w:ascii="Corbel" w:hAnsi="Corbel"/>
                <w:color w:val="FFFFFF" w:themeColor="background1"/>
                <w:sz w:val="20"/>
                <w:szCs w:val="20"/>
              </w:rPr>
            </w:pPr>
            <w:r w:rsidRPr="0030485A">
              <w:rPr>
                <w:rFonts w:ascii="Corbel" w:hAnsi="Corbel"/>
                <w:color w:val="FFFFFF" w:themeColor="background1"/>
                <w:sz w:val="20"/>
                <w:szCs w:val="20"/>
              </w:rPr>
              <w:t>This is a really positive and very appreciated response.  We will continue to ensure that our school remains a place of growth and excellence for all.</w:t>
            </w:r>
          </w:p>
        </w:tc>
      </w:tr>
    </w:tbl>
    <w:p w:rsidR="00A269EC" w:rsidRPr="005E0C84" w:rsidRDefault="008355D3" w:rsidP="008355D3">
      <w:pPr>
        <w:jc w:val="center"/>
        <w:rPr>
          <w:b/>
          <w:u w:val="single"/>
        </w:rPr>
      </w:pPr>
      <w:r w:rsidRPr="008355D3">
        <w:rPr>
          <w:rFonts w:ascii="Corbel" w:hAnsi="Corbel"/>
          <w:b/>
          <w:sz w:val="66"/>
          <w:szCs w:val="20"/>
          <w:u w:val="single"/>
        </w:rPr>
        <w:lastRenderedPageBreak/>
        <w:t>Appendix</w:t>
      </w:r>
      <w:r>
        <w:rPr>
          <w:rFonts w:ascii="Corbel" w:hAnsi="Corbel"/>
          <w:b/>
          <w:sz w:val="66"/>
          <w:szCs w:val="20"/>
          <w:u w:val="single"/>
        </w:rPr>
        <w:t xml:space="preserve"> </w:t>
      </w:r>
    </w:p>
    <w:tbl>
      <w:tblPr>
        <w:tblStyle w:val="TableGrid"/>
        <w:tblW w:w="14879" w:type="dxa"/>
        <w:tblLayout w:type="fixed"/>
        <w:tblLook w:val="04A0" w:firstRow="1" w:lastRow="0" w:firstColumn="1" w:lastColumn="0" w:noHBand="0" w:noVBand="1"/>
      </w:tblPr>
      <w:tblGrid>
        <w:gridCol w:w="8642"/>
        <w:gridCol w:w="6237"/>
      </w:tblGrid>
      <w:tr w:rsidR="00A269EC" w:rsidRPr="003E1056" w:rsidTr="00865716">
        <w:trPr>
          <w:trHeight w:val="29"/>
        </w:trPr>
        <w:tc>
          <w:tcPr>
            <w:tcW w:w="14879" w:type="dxa"/>
            <w:gridSpan w:val="2"/>
            <w:tcBorders>
              <w:bottom w:val="single" w:sz="18" w:space="0" w:color="auto"/>
            </w:tcBorders>
            <w:shd w:val="clear" w:color="auto" w:fill="000000" w:themeFill="text1"/>
          </w:tcPr>
          <w:p w:rsidR="00A269EC" w:rsidRPr="00256522" w:rsidRDefault="00A269EC" w:rsidP="00FE0AF1">
            <w:pPr>
              <w:jc w:val="center"/>
              <w:rPr>
                <w:rFonts w:ascii="Corbel" w:hAnsi="Corbel"/>
                <w:b/>
                <w:sz w:val="20"/>
                <w:szCs w:val="20"/>
              </w:rPr>
            </w:pPr>
            <w:r w:rsidRPr="00256522">
              <w:rPr>
                <w:rFonts w:ascii="Corbel" w:hAnsi="Corbel"/>
                <w:b/>
                <w:sz w:val="20"/>
                <w:szCs w:val="20"/>
              </w:rPr>
              <w:t>Comments made</w:t>
            </w:r>
            <w:r>
              <w:rPr>
                <w:rFonts w:ascii="Corbel" w:hAnsi="Corbel"/>
                <w:b/>
                <w:sz w:val="20"/>
                <w:szCs w:val="20"/>
              </w:rPr>
              <w:t xml:space="preserve"> about what is going well</w:t>
            </w:r>
            <w:r w:rsidR="008355D3">
              <w:rPr>
                <w:rFonts w:ascii="Corbel" w:hAnsi="Corbel"/>
                <w:b/>
                <w:sz w:val="20"/>
                <w:szCs w:val="20"/>
              </w:rPr>
              <w:t xml:space="preserve"> with homework</w:t>
            </w:r>
          </w:p>
        </w:tc>
      </w:tr>
      <w:tr w:rsidR="00A269EC" w:rsidRPr="003E1056" w:rsidTr="00865716">
        <w:trPr>
          <w:trHeight w:val="1370"/>
        </w:trPr>
        <w:tc>
          <w:tcPr>
            <w:tcW w:w="8642" w:type="dxa"/>
            <w:tcBorders>
              <w:top w:val="single" w:sz="18" w:space="0" w:color="auto"/>
              <w:left w:val="single" w:sz="18" w:space="0" w:color="auto"/>
              <w:bottom w:val="single" w:sz="18" w:space="0" w:color="auto"/>
            </w:tcBorders>
            <w:shd w:val="clear" w:color="auto" w:fill="99FFCC"/>
          </w:tcPr>
          <w:p w:rsidR="00A269EC" w:rsidRPr="00CE1F51" w:rsidRDefault="00A269EC" w:rsidP="00FE0AF1">
            <w:pPr>
              <w:pStyle w:val="ListParagraph"/>
              <w:numPr>
                <w:ilvl w:val="0"/>
                <w:numId w:val="2"/>
              </w:numPr>
              <w:rPr>
                <w:rFonts w:ascii="Corbel" w:hAnsi="Corbel"/>
                <w:sz w:val="20"/>
                <w:szCs w:val="20"/>
              </w:rPr>
            </w:pPr>
            <w:r w:rsidRPr="00CE1F51">
              <w:rPr>
                <w:rFonts w:ascii="Corbel" w:hAnsi="Corbel"/>
                <w:sz w:val="20"/>
                <w:szCs w:val="20"/>
              </w:rPr>
              <w:t>It is very good and it helps my son to study well. You can give more homework.</w:t>
            </w:r>
          </w:p>
          <w:p w:rsidR="00A269EC" w:rsidRDefault="00A269EC" w:rsidP="00FE0AF1">
            <w:pPr>
              <w:pStyle w:val="ListParagraph"/>
              <w:numPr>
                <w:ilvl w:val="0"/>
                <w:numId w:val="2"/>
              </w:numPr>
              <w:rPr>
                <w:rFonts w:ascii="Corbel" w:hAnsi="Corbel"/>
                <w:i/>
                <w:sz w:val="20"/>
                <w:szCs w:val="20"/>
              </w:rPr>
            </w:pPr>
            <w:r w:rsidRPr="00CE1F51">
              <w:rPr>
                <w:rFonts w:ascii="Corbel" w:hAnsi="Corbel"/>
                <w:sz w:val="20"/>
                <w:szCs w:val="20"/>
              </w:rPr>
              <w:t>Most of the time homework is appropriate. However, at times difficult to know how much help to give i.e. with projects</w:t>
            </w:r>
            <w:r>
              <w:rPr>
                <w:rFonts w:ascii="Corbel" w:hAnsi="Corbel"/>
                <w:i/>
                <w:sz w:val="20"/>
                <w:szCs w:val="20"/>
              </w:rPr>
              <w:t xml:space="preserve">. </w:t>
            </w:r>
          </w:p>
          <w:p w:rsidR="00A269EC" w:rsidRPr="00CE1F51" w:rsidRDefault="00A269EC" w:rsidP="00FE0AF1">
            <w:pPr>
              <w:pStyle w:val="ListParagraph"/>
              <w:numPr>
                <w:ilvl w:val="0"/>
                <w:numId w:val="2"/>
              </w:numPr>
              <w:rPr>
                <w:rFonts w:ascii="Corbel" w:hAnsi="Corbel"/>
                <w:i/>
                <w:sz w:val="20"/>
                <w:szCs w:val="20"/>
              </w:rPr>
            </w:pPr>
            <w:r w:rsidRPr="00CE1F51">
              <w:rPr>
                <w:rFonts w:ascii="Corbel" w:hAnsi="Corbel"/>
                <w:sz w:val="20"/>
                <w:szCs w:val="20"/>
              </w:rPr>
              <w:t>Homework is appropriated to their age</w:t>
            </w:r>
            <w:r>
              <w:rPr>
                <w:rFonts w:ascii="Corbel" w:hAnsi="Corbel"/>
                <w:i/>
                <w:sz w:val="20"/>
                <w:szCs w:val="20"/>
              </w:rPr>
              <w:t xml:space="preserve">. </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Happy with what my son is assigned to do at home.</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My son enjoys doing his homework and I get enough time (4days) to help my son to do the homework – it is not affecting me. No pressure, just pleasure!! </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We enjoy completing the tasks together. It is nice to know what </w:t>
            </w:r>
            <w:r>
              <w:rPr>
                <w:rFonts w:ascii="Corbel" w:hAnsi="Corbel"/>
                <w:sz w:val="20"/>
                <w:szCs w:val="20"/>
              </w:rPr>
              <w:t xml:space="preserve">the </w:t>
            </w:r>
            <w:r w:rsidRPr="005E0C84">
              <w:rPr>
                <w:rFonts w:ascii="Corbel" w:hAnsi="Corbel"/>
                <w:sz w:val="20"/>
                <w:szCs w:val="20"/>
              </w:rPr>
              <w:t>learning</w:t>
            </w:r>
            <w:r>
              <w:rPr>
                <w:rFonts w:ascii="Corbel" w:hAnsi="Corbel"/>
                <w:sz w:val="20"/>
                <w:szCs w:val="20"/>
              </w:rPr>
              <w:t xml:space="preserve"> is</w:t>
            </w:r>
            <w:r w:rsidRPr="005E0C84">
              <w:rPr>
                <w:rFonts w:ascii="Corbel" w:hAnsi="Corbel"/>
                <w:sz w:val="20"/>
                <w:szCs w:val="20"/>
              </w:rPr>
              <w:t xml:space="preserve"> during the week.</w:t>
            </w:r>
          </w:p>
          <w:p w:rsidR="00A269EC" w:rsidRDefault="00A269EC" w:rsidP="00FE0AF1">
            <w:pPr>
              <w:pStyle w:val="ListParagraph"/>
              <w:numPr>
                <w:ilvl w:val="0"/>
                <w:numId w:val="2"/>
              </w:numPr>
              <w:rPr>
                <w:rFonts w:ascii="Corbel" w:hAnsi="Corbel"/>
                <w:i/>
                <w:sz w:val="20"/>
                <w:szCs w:val="20"/>
              </w:rPr>
            </w:pPr>
            <w:r w:rsidRPr="00CE1F51">
              <w:rPr>
                <w:rFonts w:ascii="Corbel" w:hAnsi="Corbel"/>
                <w:sz w:val="20"/>
                <w:szCs w:val="20"/>
              </w:rPr>
              <w:t>I feel homework is set regularly and appropriate for my child’s age</w:t>
            </w:r>
            <w:r w:rsidRPr="00CE1F51">
              <w:rPr>
                <w:rFonts w:ascii="Corbel" w:hAnsi="Corbel"/>
                <w:i/>
                <w:sz w:val="20"/>
                <w:szCs w:val="20"/>
              </w:rPr>
              <w:t xml:space="preserve">. </w:t>
            </w:r>
          </w:p>
          <w:p w:rsidR="00A269EC" w:rsidRPr="00CE1F51" w:rsidRDefault="00AA0E5C" w:rsidP="00FE0AF1">
            <w:pPr>
              <w:pStyle w:val="ListParagraph"/>
              <w:numPr>
                <w:ilvl w:val="0"/>
                <w:numId w:val="2"/>
              </w:numPr>
              <w:rPr>
                <w:rFonts w:ascii="Corbel" w:hAnsi="Corbel"/>
                <w:i/>
                <w:sz w:val="20"/>
                <w:szCs w:val="20"/>
              </w:rPr>
            </w:pPr>
            <w:r>
              <w:rPr>
                <w:rFonts w:ascii="Corbel" w:hAnsi="Corbel"/>
                <w:sz w:val="20"/>
                <w:szCs w:val="20"/>
              </w:rPr>
              <w:t>I think they</w:t>
            </w:r>
            <w:r w:rsidR="008355D3">
              <w:rPr>
                <w:rFonts w:ascii="Corbel" w:hAnsi="Corbel"/>
                <w:sz w:val="20"/>
                <w:szCs w:val="20"/>
              </w:rPr>
              <w:t xml:space="preserve"> </w:t>
            </w:r>
            <w:r w:rsidR="00A269EC" w:rsidRPr="00CE1F51">
              <w:rPr>
                <w:rFonts w:ascii="Corbel" w:hAnsi="Corbel"/>
                <w:sz w:val="20"/>
                <w:szCs w:val="20"/>
              </w:rPr>
              <w:t>get nice variety during the terms which cover their top</w:t>
            </w:r>
            <w:r w:rsidR="00A269EC">
              <w:rPr>
                <w:rFonts w:ascii="Corbel" w:hAnsi="Corbel"/>
                <w:sz w:val="20"/>
                <w:szCs w:val="20"/>
              </w:rPr>
              <w:t>ic</w:t>
            </w:r>
          </w:p>
          <w:p w:rsidR="00A269EC" w:rsidRPr="005E0C84" w:rsidRDefault="00A269EC" w:rsidP="00FE0AF1">
            <w:pPr>
              <w:pStyle w:val="ListParagraph"/>
              <w:numPr>
                <w:ilvl w:val="0"/>
                <w:numId w:val="2"/>
              </w:numPr>
              <w:rPr>
                <w:rFonts w:ascii="Corbel" w:hAnsi="Corbel"/>
                <w:i/>
                <w:sz w:val="20"/>
                <w:szCs w:val="20"/>
              </w:rPr>
            </w:pPr>
            <w:r>
              <w:rPr>
                <w:rFonts w:ascii="Corbel" w:hAnsi="Corbel"/>
                <w:sz w:val="20"/>
                <w:szCs w:val="20"/>
              </w:rPr>
              <w:t>Very good, no issues</w:t>
            </w:r>
            <w:r w:rsidRPr="00CE1F51">
              <w:rPr>
                <w:rFonts w:ascii="Corbel" w:hAnsi="Corbel"/>
                <w:i/>
                <w:sz w:val="20"/>
                <w:szCs w:val="20"/>
              </w:rPr>
              <w:t>.</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Right amount of homework given and </w:t>
            </w:r>
            <w:r>
              <w:rPr>
                <w:rFonts w:ascii="Corbel" w:hAnsi="Corbel"/>
                <w:sz w:val="20"/>
                <w:szCs w:val="20"/>
              </w:rPr>
              <w:t>my child</w:t>
            </w:r>
            <w:r w:rsidRPr="005E0C84">
              <w:rPr>
                <w:rFonts w:ascii="Corbel" w:hAnsi="Corbel"/>
                <w:sz w:val="20"/>
                <w:szCs w:val="20"/>
              </w:rPr>
              <w:t xml:space="preserve"> always look forward to do homework and reading</w:t>
            </w:r>
            <w:r>
              <w:rPr>
                <w:rFonts w:ascii="Corbel" w:hAnsi="Corbel"/>
                <w:sz w:val="20"/>
                <w:szCs w:val="20"/>
              </w:rPr>
              <w:t>.</w:t>
            </w:r>
          </w:p>
          <w:p w:rsidR="00A269EC" w:rsidRDefault="00A269EC" w:rsidP="00FE0AF1">
            <w:pPr>
              <w:pStyle w:val="ListParagraph"/>
              <w:numPr>
                <w:ilvl w:val="0"/>
                <w:numId w:val="2"/>
              </w:numPr>
              <w:rPr>
                <w:rFonts w:ascii="Corbel" w:hAnsi="Corbel"/>
                <w:sz w:val="20"/>
                <w:szCs w:val="20"/>
              </w:rPr>
            </w:pPr>
            <w:r>
              <w:rPr>
                <w:rFonts w:ascii="Corbel" w:hAnsi="Corbel"/>
                <w:sz w:val="20"/>
                <w:szCs w:val="20"/>
              </w:rPr>
              <w:t>Homework is varied.</w:t>
            </w:r>
          </w:p>
          <w:p w:rsidR="00A269EC" w:rsidRPr="00CE1F51" w:rsidRDefault="00A269EC" w:rsidP="00FE0AF1">
            <w:pPr>
              <w:pStyle w:val="ListParagraph"/>
              <w:numPr>
                <w:ilvl w:val="0"/>
                <w:numId w:val="2"/>
              </w:numPr>
              <w:rPr>
                <w:rFonts w:ascii="Corbel" w:hAnsi="Corbel"/>
                <w:sz w:val="20"/>
                <w:szCs w:val="20"/>
              </w:rPr>
            </w:pPr>
            <w:r w:rsidRPr="00CE1F51">
              <w:rPr>
                <w:rFonts w:ascii="Corbel" w:hAnsi="Corbel"/>
                <w:sz w:val="20"/>
                <w:szCs w:val="20"/>
              </w:rPr>
              <w:t xml:space="preserve">It is very important for </w:t>
            </w:r>
            <w:r w:rsidR="00EB40CB">
              <w:rPr>
                <w:rFonts w:ascii="Corbel" w:hAnsi="Corbel"/>
                <w:sz w:val="20"/>
                <w:szCs w:val="20"/>
              </w:rPr>
              <w:t>them</w:t>
            </w:r>
            <w:r w:rsidRPr="00CE1F51">
              <w:rPr>
                <w:rFonts w:ascii="Corbel" w:hAnsi="Corbel"/>
                <w:sz w:val="20"/>
                <w:szCs w:val="20"/>
              </w:rPr>
              <w:t xml:space="preserve"> because they can practice what they learnt at school.</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Good and age appropriate </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I believe that the homework is appropriate for the children an</w:t>
            </w:r>
            <w:r>
              <w:rPr>
                <w:rFonts w:ascii="Corbel" w:hAnsi="Corbel"/>
                <w:sz w:val="20"/>
                <w:szCs w:val="20"/>
              </w:rPr>
              <w:t>d they get enough time to do it.</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I am happy with </w:t>
            </w:r>
            <w:r>
              <w:rPr>
                <w:rFonts w:ascii="Corbel" w:hAnsi="Corbel"/>
                <w:sz w:val="20"/>
                <w:szCs w:val="20"/>
              </w:rPr>
              <w:t>my child’s</w:t>
            </w:r>
            <w:r w:rsidRPr="005E0C84">
              <w:rPr>
                <w:rFonts w:ascii="Corbel" w:hAnsi="Corbel"/>
                <w:sz w:val="20"/>
                <w:szCs w:val="20"/>
              </w:rPr>
              <w:t xml:space="preserve"> progress and education.</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Good for age</w:t>
            </w:r>
            <w:r>
              <w:rPr>
                <w:rFonts w:ascii="Corbel" w:hAnsi="Corbel"/>
                <w:sz w:val="20"/>
                <w:szCs w:val="20"/>
              </w:rPr>
              <w:t>s although sometimes repetitive.</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I feel that the homework gives </w:t>
            </w:r>
            <w:r>
              <w:rPr>
                <w:rFonts w:ascii="Corbel" w:hAnsi="Corbel"/>
                <w:sz w:val="20"/>
                <w:szCs w:val="20"/>
              </w:rPr>
              <w:t>my child</w:t>
            </w:r>
            <w:r w:rsidRPr="005E0C84">
              <w:rPr>
                <w:rFonts w:ascii="Corbel" w:hAnsi="Corbel"/>
                <w:sz w:val="20"/>
                <w:szCs w:val="20"/>
              </w:rPr>
              <w:t xml:space="preserve"> the chance to share with me what </w:t>
            </w:r>
            <w:r>
              <w:rPr>
                <w:rFonts w:ascii="Corbel" w:hAnsi="Corbel"/>
                <w:sz w:val="20"/>
                <w:szCs w:val="20"/>
              </w:rPr>
              <w:t>w</w:t>
            </w:r>
            <w:r w:rsidRPr="005E0C84">
              <w:rPr>
                <w:rFonts w:ascii="Corbel" w:hAnsi="Corbel"/>
                <w:sz w:val="20"/>
                <w:szCs w:val="20"/>
              </w:rPr>
              <w:t>as learnt at school and gives us a chance to boost l</w:t>
            </w:r>
            <w:r>
              <w:rPr>
                <w:rFonts w:ascii="Corbel" w:hAnsi="Corbel"/>
                <w:sz w:val="20"/>
                <w:szCs w:val="20"/>
              </w:rPr>
              <w:t>earning and be creative at home</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I think the homework is appropriate and definitely helps my child. </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Relevant ho</w:t>
            </w:r>
            <w:r>
              <w:rPr>
                <w:rFonts w:ascii="Corbel" w:hAnsi="Corbel"/>
                <w:sz w:val="20"/>
                <w:szCs w:val="20"/>
              </w:rPr>
              <w:t>mework comes home with my child</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The Homewor</w:t>
            </w:r>
            <w:r>
              <w:rPr>
                <w:rFonts w:ascii="Corbel" w:hAnsi="Corbel"/>
                <w:sz w:val="20"/>
                <w:szCs w:val="20"/>
              </w:rPr>
              <w:t>k club is very good and helpful</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My opinion about the school homework ii that is a good learning process for </w:t>
            </w:r>
            <w:r>
              <w:rPr>
                <w:rFonts w:ascii="Corbel" w:hAnsi="Corbel"/>
                <w:sz w:val="20"/>
                <w:szCs w:val="20"/>
              </w:rPr>
              <w:t>my child,</w:t>
            </w:r>
            <w:r w:rsidRPr="005E0C84">
              <w:rPr>
                <w:rFonts w:ascii="Corbel" w:hAnsi="Corbel"/>
                <w:sz w:val="20"/>
                <w:szCs w:val="20"/>
              </w:rPr>
              <w:t xml:space="preserve"> who enjoys doing it. Also the spelling for Y5 pupils is sometimes difficult but </w:t>
            </w:r>
            <w:r>
              <w:rPr>
                <w:rFonts w:ascii="Corbel" w:hAnsi="Corbel"/>
                <w:sz w:val="20"/>
                <w:szCs w:val="20"/>
              </w:rPr>
              <w:t>my child</w:t>
            </w:r>
            <w:r w:rsidRPr="005E0C84">
              <w:rPr>
                <w:rFonts w:ascii="Corbel" w:hAnsi="Corbel"/>
                <w:sz w:val="20"/>
                <w:szCs w:val="20"/>
              </w:rPr>
              <w:t xml:space="preserve"> learns them and always gets them right</w:t>
            </w:r>
          </w:p>
          <w:p w:rsidR="00A269EC" w:rsidRPr="000B6A61" w:rsidRDefault="00A269EC" w:rsidP="00FE0AF1">
            <w:pPr>
              <w:pStyle w:val="ListParagraph"/>
              <w:numPr>
                <w:ilvl w:val="0"/>
                <w:numId w:val="2"/>
              </w:numPr>
              <w:rPr>
                <w:rFonts w:ascii="Corbel" w:hAnsi="Corbel"/>
                <w:sz w:val="20"/>
                <w:szCs w:val="20"/>
              </w:rPr>
            </w:pPr>
            <w:r w:rsidRPr="000B6A61">
              <w:rPr>
                <w:rFonts w:ascii="Corbel" w:hAnsi="Corbel"/>
                <w:sz w:val="20"/>
                <w:szCs w:val="20"/>
              </w:rPr>
              <w:t xml:space="preserve">The school homework is good and it helps develop the knowledge of the </w:t>
            </w:r>
            <w:proofErr w:type="gramStart"/>
            <w:r w:rsidRPr="000B6A61">
              <w:rPr>
                <w:rFonts w:ascii="Corbel" w:hAnsi="Corbel"/>
                <w:sz w:val="20"/>
                <w:szCs w:val="20"/>
              </w:rPr>
              <w:t xml:space="preserve">children </w:t>
            </w:r>
            <w:r w:rsidRPr="000B6A61">
              <w:rPr>
                <w:rFonts w:ascii="Corbel" w:hAnsi="Corbel"/>
                <w:i/>
                <w:sz w:val="20"/>
                <w:szCs w:val="20"/>
              </w:rPr>
              <w:t>.</w:t>
            </w:r>
            <w:proofErr w:type="gramEnd"/>
          </w:p>
          <w:p w:rsidR="00A269EC" w:rsidRPr="000B6A61" w:rsidRDefault="00A269EC" w:rsidP="00FE0AF1">
            <w:pPr>
              <w:pStyle w:val="ListParagraph"/>
              <w:numPr>
                <w:ilvl w:val="0"/>
                <w:numId w:val="2"/>
              </w:numPr>
              <w:rPr>
                <w:rFonts w:ascii="Corbel" w:hAnsi="Corbel"/>
                <w:sz w:val="20"/>
                <w:szCs w:val="20"/>
              </w:rPr>
            </w:pPr>
            <w:r w:rsidRPr="000B6A61">
              <w:rPr>
                <w:rFonts w:ascii="Corbel" w:hAnsi="Corbel"/>
                <w:sz w:val="20"/>
                <w:szCs w:val="20"/>
              </w:rPr>
              <w:t xml:space="preserve">The </w:t>
            </w:r>
            <w:proofErr w:type="spellStart"/>
            <w:r w:rsidRPr="000B6A61">
              <w:rPr>
                <w:rFonts w:ascii="Corbel" w:hAnsi="Corbel"/>
                <w:sz w:val="20"/>
                <w:szCs w:val="20"/>
              </w:rPr>
              <w:t>Maths</w:t>
            </w:r>
            <w:proofErr w:type="spellEnd"/>
            <w:r w:rsidRPr="000B6A61">
              <w:rPr>
                <w:rFonts w:ascii="Corbel" w:hAnsi="Corbel"/>
                <w:sz w:val="20"/>
                <w:szCs w:val="20"/>
              </w:rPr>
              <w:t xml:space="preserve"> and English homework are very good, it is nice to see what the children have been learning at school.</w:t>
            </w:r>
          </w:p>
          <w:p w:rsidR="00A269EC" w:rsidRPr="005E0C84"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At first I thought the homework was too difficult for my </w:t>
            </w:r>
            <w:r>
              <w:rPr>
                <w:rFonts w:ascii="Corbel" w:hAnsi="Corbel"/>
                <w:sz w:val="20"/>
                <w:szCs w:val="20"/>
              </w:rPr>
              <w:t>child</w:t>
            </w:r>
            <w:r w:rsidRPr="005E0C84">
              <w:rPr>
                <w:rFonts w:ascii="Corbel" w:hAnsi="Corbel"/>
                <w:sz w:val="20"/>
                <w:szCs w:val="20"/>
              </w:rPr>
              <w:t xml:space="preserve">. Probably because English is not </w:t>
            </w:r>
            <w:r>
              <w:rPr>
                <w:rFonts w:ascii="Corbel" w:hAnsi="Corbel"/>
                <w:sz w:val="20"/>
                <w:szCs w:val="20"/>
              </w:rPr>
              <w:t>our</w:t>
            </w:r>
            <w:r w:rsidRPr="005E0C84">
              <w:rPr>
                <w:rFonts w:ascii="Corbel" w:hAnsi="Corbel"/>
                <w:sz w:val="20"/>
                <w:szCs w:val="20"/>
              </w:rPr>
              <w:t xml:space="preserve"> first language but it quickly turned out that </w:t>
            </w:r>
            <w:r>
              <w:rPr>
                <w:rFonts w:ascii="Corbel" w:hAnsi="Corbel"/>
                <w:sz w:val="20"/>
                <w:szCs w:val="20"/>
              </w:rPr>
              <w:t>my child</w:t>
            </w:r>
            <w:r w:rsidRPr="005E0C84">
              <w:rPr>
                <w:rFonts w:ascii="Corbel" w:hAnsi="Corbel"/>
                <w:sz w:val="20"/>
                <w:szCs w:val="20"/>
              </w:rPr>
              <w:t xml:space="preserve"> is doing very well on homework. I have no objections.</w:t>
            </w:r>
          </w:p>
          <w:p w:rsidR="00A269EC" w:rsidRDefault="00A269EC" w:rsidP="00FE0AF1">
            <w:pPr>
              <w:pStyle w:val="ListParagraph"/>
              <w:numPr>
                <w:ilvl w:val="0"/>
                <w:numId w:val="2"/>
              </w:numPr>
              <w:rPr>
                <w:rFonts w:ascii="Corbel" w:hAnsi="Corbel"/>
                <w:sz w:val="20"/>
                <w:szCs w:val="20"/>
              </w:rPr>
            </w:pPr>
            <w:r w:rsidRPr="005E0C84">
              <w:rPr>
                <w:rFonts w:ascii="Corbel" w:hAnsi="Corbel"/>
                <w:sz w:val="20"/>
                <w:szCs w:val="20"/>
              </w:rPr>
              <w:t xml:space="preserve">In my opinion my </w:t>
            </w:r>
            <w:r>
              <w:rPr>
                <w:rFonts w:ascii="Corbel" w:hAnsi="Corbel"/>
                <w:sz w:val="20"/>
                <w:szCs w:val="20"/>
              </w:rPr>
              <w:t>child’s</w:t>
            </w:r>
            <w:r w:rsidRPr="005E0C84">
              <w:rPr>
                <w:rFonts w:ascii="Corbel" w:hAnsi="Corbel"/>
                <w:sz w:val="20"/>
                <w:szCs w:val="20"/>
              </w:rPr>
              <w:t xml:space="preserve"> homework is very interesting, helpful in her education and very builds </w:t>
            </w:r>
            <w:r w:rsidR="009F2FD8" w:rsidRPr="005E0C84">
              <w:rPr>
                <w:rFonts w:ascii="Corbel" w:hAnsi="Corbel"/>
                <w:sz w:val="20"/>
                <w:szCs w:val="20"/>
              </w:rPr>
              <w:t>imagination.</w:t>
            </w:r>
          </w:p>
          <w:p w:rsidR="00A269EC" w:rsidRPr="00256522" w:rsidRDefault="00A269EC" w:rsidP="00FE0AF1">
            <w:pPr>
              <w:pStyle w:val="ListParagraph"/>
              <w:numPr>
                <w:ilvl w:val="0"/>
                <w:numId w:val="2"/>
              </w:numPr>
              <w:rPr>
                <w:rFonts w:ascii="Corbel" w:hAnsi="Corbel"/>
                <w:sz w:val="20"/>
                <w:szCs w:val="20"/>
              </w:rPr>
            </w:pPr>
            <w:r w:rsidRPr="005E0C84">
              <w:rPr>
                <w:rFonts w:ascii="Corbel" w:hAnsi="Corbel"/>
                <w:sz w:val="20"/>
                <w:szCs w:val="20"/>
              </w:rPr>
              <w:t>Homework is en</w:t>
            </w:r>
            <w:r>
              <w:rPr>
                <w:rFonts w:ascii="Corbel" w:hAnsi="Corbel"/>
                <w:sz w:val="20"/>
                <w:szCs w:val="20"/>
              </w:rPr>
              <w:t>gaging and at the child’s level.</w:t>
            </w:r>
          </w:p>
        </w:tc>
        <w:tc>
          <w:tcPr>
            <w:tcW w:w="6237" w:type="dxa"/>
            <w:tcBorders>
              <w:top w:val="single" w:sz="18" w:space="0" w:color="auto"/>
              <w:bottom w:val="single" w:sz="18" w:space="0" w:color="auto"/>
              <w:right w:val="single" w:sz="18" w:space="0" w:color="auto"/>
            </w:tcBorders>
            <w:shd w:val="clear" w:color="auto" w:fill="00B050"/>
          </w:tcPr>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C82E20" w:rsidRPr="000A1387" w:rsidRDefault="00C82E20" w:rsidP="00FE0AF1">
            <w:pPr>
              <w:rPr>
                <w:rFonts w:ascii="Corbel" w:hAnsi="Corbel"/>
                <w:b/>
                <w:color w:val="FFFFFF" w:themeColor="background1"/>
                <w:sz w:val="20"/>
                <w:szCs w:val="20"/>
                <w:u w:val="single"/>
              </w:rPr>
            </w:pPr>
          </w:p>
          <w:p w:rsidR="00A269EC" w:rsidRPr="000A1387" w:rsidRDefault="00A269EC" w:rsidP="00FE0AF1">
            <w:pPr>
              <w:rPr>
                <w:rFonts w:ascii="Corbel" w:hAnsi="Corbel"/>
                <w:b/>
                <w:color w:val="FFFFFF" w:themeColor="background1"/>
                <w:sz w:val="20"/>
                <w:szCs w:val="20"/>
                <w:u w:val="single"/>
              </w:rPr>
            </w:pPr>
            <w:r w:rsidRPr="000A1387">
              <w:rPr>
                <w:rFonts w:ascii="Corbel" w:hAnsi="Corbel"/>
                <w:b/>
                <w:color w:val="FFFFFF" w:themeColor="background1"/>
                <w:sz w:val="20"/>
                <w:szCs w:val="20"/>
                <w:u w:val="single"/>
              </w:rPr>
              <w:t>School comments</w:t>
            </w:r>
          </w:p>
          <w:p w:rsidR="00A269EC" w:rsidRPr="000A1387" w:rsidRDefault="00A269EC" w:rsidP="00FE0AF1">
            <w:pPr>
              <w:rPr>
                <w:rFonts w:ascii="Corbel" w:hAnsi="Corbel"/>
                <w:color w:val="FFFFFF" w:themeColor="background1"/>
                <w:sz w:val="20"/>
                <w:szCs w:val="20"/>
              </w:rPr>
            </w:pPr>
            <w:r w:rsidRPr="000A1387">
              <w:rPr>
                <w:rFonts w:ascii="Corbel" w:hAnsi="Corbel"/>
                <w:color w:val="FFFFFF" w:themeColor="background1"/>
                <w:sz w:val="20"/>
                <w:szCs w:val="20"/>
              </w:rPr>
              <w:t>We are very pleased that there are so many positive comments here and that you feel it is benefitting your child/ren in so many different ways.</w:t>
            </w:r>
          </w:p>
        </w:tc>
      </w:tr>
    </w:tbl>
    <w:p w:rsidR="00A269EC" w:rsidRDefault="00A269EC" w:rsidP="00A269EC"/>
    <w:p w:rsidR="008355D3" w:rsidRDefault="008355D3">
      <w:r>
        <w:br w:type="page"/>
      </w:r>
    </w:p>
    <w:tbl>
      <w:tblPr>
        <w:tblStyle w:val="TableGrid"/>
        <w:tblW w:w="14879" w:type="dxa"/>
        <w:tblLayout w:type="fixed"/>
        <w:tblLook w:val="04A0" w:firstRow="1" w:lastRow="0" w:firstColumn="1" w:lastColumn="0" w:noHBand="0" w:noVBand="1"/>
      </w:tblPr>
      <w:tblGrid>
        <w:gridCol w:w="6091"/>
        <w:gridCol w:w="2551"/>
        <w:gridCol w:w="6237"/>
      </w:tblGrid>
      <w:tr w:rsidR="00A269EC" w:rsidRPr="003E1056" w:rsidTr="002F5859">
        <w:trPr>
          <w:trHeight w:val="41"/>
        </w:trPr>
        <w:tc>
          <w:tcPr>
            <w:tcW w:w="8642" w:type="dxa"/>
            <w:gridSpan w:val="2"/>
            <w:tcBorders>
              <w:bottom w:val="single" w:sz="18" w:space="0" w:color="auto"/>
            </w:tcBorders>
            <w:shd w:val="clear" w:color="auto" w:fill="000000" w:themeFill="text1"/>
          </w:tcPr>
          <w:p w:rsidR="00A269EC" w:rsidRPr="00182080" w:rsidRDefault="00A269EC" w:rsidP="008355D3">
            <w:pPr>
              <w:jc w:val="center"/>
            </w:pPr>
            <w:r w:rsidRPr="00182080">
              <w:rPr>
                <w:rFonts w:ascii="Corbel" w:hAnsi="Corbel"/>
                <w:b/>
                <w:sz w:val="20"/>
                <w:szCs w:val="20"/>
              </w:rPr>
              <w:lastRenderedPageBreak/>
              <w:t>Comments made</w:t>
            </w:r>
            <w:r>
              <w:rPr>
                <w:rFonts w:ascii="Corbel" w:hAnsi="Corbel"/>
                <w:b/>
                <w:sz w:val="20"/>
                <w:szCs w:val="20"/>
              </w:rPr>
              <w:t xml:space="preserve"> about what </w:t>
            </w:r>
            <w:r w:rsidR="008355D3">
              <w:rPr>
                <w:rFonts w:ascii="Corbel" w:hAnsi="Corbel"/>
                <w:b/>
                <w:sz w:val="20"/>
                <w:szCs w:val="20"/>
              </w:rPr>
              <w:t>may need to be improved</w:t>
            </w:r>
            <w:r w:rsidR="000A1387">
              <w:rPr>
                <w:rFonts w:ascii="Corbel" w:hAnsi="Corbel"/>
                <w:b/>
                <w:sz w:val="20"/>
                <w:szCs w:val="20"/>
              </w:rPr>
              <w:t xml:space="preserve"> with homework </w:t>
            </w:r>
          </w:p>
        </w:tc>
        <w:tc>
          <w:tcPr>
            <w:tcW w:w="6237" w:type="dxa"/>
            <w:tcBorders>
              <w:bottom w:val="single" w:sz="18" w:space="0" w:color="auto"/>
            </w:tcBorders>
            <w:shd w:val="clear" w:color="auto" w:fill="000000" w:themeFill="text1"/>
          </w:tcPr>
          <w:p w:rsidR="00A269EC" w:rsidRPr="00182080" w:rsidRDefault="00A269EC" w:rsidP="00FE0AF1">
            <w:pPr>
              <w:jc w:val="center"/>
              <w:rPr>
                <w:rFonts w:ascii="Corbel" w:hAnsi="Corbel"/>
                <w:b/>
                <w:sz w:val="20"/>
                <w:szCs w:val="20"/>
              </w:rPr>
            </w:pPr>
            <w:r>
              <w:rPr>
                <w:rFonts w:ascii="Corbel" w:hAnsi="Corbel"/>
                <w:b/>
                <w:sz w:val="20"/>
                <w:szCs w:val="20"/>
              </w:rPr>
              <w:t>School comments</w:t>
            </w:r>
          </w:p>
        </w:tc>
      </w:tr>
      <w:tr w:rsidR="00A269EC" w:rsidRPr="003E1056" w:rsidTr="002F5859">
        <w:trPr>
          <w:trHeight w:val="41"/>
        </w:trPr>
        <w:tc>
          <w:tcPr>
            <w:tcW w:w="8642" w:type="dxa"/>
            <w:gridSpan w:val="2"/>
            <w:tcBorders>
              <w:top w:val="single" w:sz="18" w:space="0" w:color="auto"/>
              <w:left w:val="single" w:sz="18" w:space="0" w:color="auto"/>
              <w:bottom w:val="single" w:sz="18" w:space="0" w:color="auto"/>
            </w:tcBorders>
            <w:shd w:val="clear" w:color="auto" w:fill="99FFCC"/>
          </w:tcPr>
          <w:p w:rsidR="00A269EC" w:rsidRPr="00182080" w:rsidRDefault="00A269EC" w:rsidP="008355D3">
            <w:pPr>
              <w:pStyle w:val="ListParagraph"/>
              <w:numPr>
                <w:ilvl w:val="0"/>
                <w:numId w:val="2"/>
              </w:numPr>
              <w:rPr>
                <w:rFonts w:ascii="Corbel" w:hAnsi="Corbel"/>
                <w:sz w:val="20"/>
                <w:szCs w:val="20"/>
              </w:rPr>
            </w:pPr>
            <w:r>
              <w:rPr>
                <w:rFonts w:ascii="Corbel" w:hAnsi="Corbel"/>
                <w:sz w:val="20"/>
                <w:szCs w:val="20"/>
              </w:rPr>
              <w:t xml:space="preserve">Currently, there </w:t>
            </w:r>
            <w:r w:rsidR="008355D3">
              <w:rPr>
                <w:rFonts w:ascii="Corbel" w:hAnsi="Corbel"/>
                <w:sz w:val="20"/>
                <w:szCs w:val="20"/>
              </w:rPr>
              <w:t>marking</w:t>
            </w:r>
            <w:r w:rsidRPr="00C608E4">
              <w:rPr>
                <w:rFonts w:ascii="Corbel" w:hAnsi="Corbel"/>
                <w:sz w:val="20"/>
                <w:szCs w:val="20"/>
              </w:rPr>
              <w:t xml:space="preserve"> needs to be in more detail; with the marking. It is set out well and adopted to each child however I do feel that it should be marked with more comments about progress or not certain subjects – I feel the comments are bit superficial - dis</w:t>
            </w:r>
            <w:r>
              <w:rPr>
                <w:rFonts w:ascii="Corbel" w:hAnsi="Corbel"/>
                <w:sz w:val="20"/>
                <w:szCs w:val="20"/>
              </w:rPr>
              <w:t>cipline, behavio</w:t>
            </w:r>
            <w:r w:rsidR="008355D3">
              <w:rPr>
                <w:rFonts w:ascii="Corbel" w:hAnsi="Corbel"/>
                <w:sz w:val="20"/>
                <w:szCs w:val="20"/>
              </w:rPr>
              <w:t>u</w:t>
            </w:r>
            <w:r>
              <w:rPr>
                <w:rFonts w:ascii="Corbel" w:hAnsi="Corbel"/>
                <w:sz w:val="20"/>
                <w:szCs w:val="20"/>
              </w:rPr>
              <w:t>r, RE education</w:t>
            </w:r>
          </w:p>
        </w:tc>
        <w:tc>
          <w:tcPr>
            <w:tcW w:w="6237" w:type="dxa"/>
            <w:tcBorders>
              <w:top w:val="single" w:sz="18" w:space="0" w:color="auto"/>
              <w:bottom w:val="single" w:sz="18" w:space="0" w:color="auto"/>
              <w:right w:val="single" w:sz="18" w:space="0" w:color="auto"/>
            </w:tcBorders>
            <w:shd w:val="clear" w:color="auto" w:fill="00B050"/>
          </w:tcPr>
          <w:p w:rsidR="00A269EC" w:rsidRPr="00FC2C15" w:rsidRDefault="008355D3" w:rsidP="00FE0AF1">
            <w:pPr>
              <w:rPr>
                <w:rFonts w:ascii="Corbel" w:hAnsi="Corbel"/>
                <w:color w:val="FFFFFF" w:themeColor="background1"/>
                <w:sz w:val="20"/>
              </w:rPr>
            </w:pPr>
            <w:r w:rsidRPr="00FC2C15">
              <w:rPr>
                <w:rFonts w:ascii="Corbel" w:hAnsi="Corbel"/>
                <w:color w:val="FFFFFF" w:themeColor="background1"/>
                <w:sz w:val="20"/>
              </w:rPr>
              <w:t>We have reviewed our marking and feedback policy this yea</w:t>
            </w:r>
            <w:r w:rsidR="000A1387" w:rsidRPr="00FC2C15">
              <w:rPr>
                <w:rFonts w:ascii="Corbel" w:hAnsi="Corbel"/>
                <w:color w:val="FFFFFF" w:themeColor="background1"/>
                <w:sz w:val="20"/>
              </w:rPr>
              <w:t>r and looked at giving feedback that is relevant to the children’s</w:t>
            </w:r>
            <w:r w:rsidR="0029475E" w:rsidRPr="00FC2C15">
              <w:rPr>
                <w:rFonts w:ascii="Corbel" w:hAnsi="Corbel"/>
                <w:color w:val="FFFFFF" w:themeColor="background1"/>
                <w:sz w:val="20"/>
              </w:rPr>
              <w:t xml:space="preserve"> learning and progress.  Our policy is to spend more time with verbal feedback and highlighting to show times when the learning target was met.  The highlighting is: PINK for THINK, this means that there are errors to be corrected. The other is GREEN for SEEN, meaning that this is evidence of the target met.</w:t>
            </w:r>
          </w:p>
          <w:p w:rsidR="0029475E" w:rsidRPr="00FC2C15" w:rsidRDefault="0029475E" w:rsidP="00FE0AF1">
            <w:pPr>
              <w:rPr>
                <w:rFonts w:ascii="Corbel" w:hAnsi="Corbel"/>
                <w:color w:val="FFFFFF" w:themeColor="background1"/>
                <w:sz w:val="20"/>
              </w:rPr>
            </w:pPr>
          </w:p>
          <w:p w:rsidR="0029475E" w:rsidRPr="00FC2C15" w:rsidRDefault="0029475E" w:rsidP="0029475E">
            <w:pPr>
              <w:pStyle w:val="NoSpacing"/>
              <w:rPr>
                <w:rFonts w:ascii="Corbel" w:hAnsi="Corbel"/>
                <w:color w:val="FFFFFF" w:themeColor="background1"/>
                <w:sz w:val="20"/>
              </w:rPr>
            </w:pPr>
            <w:r w:rsidRPr="00FC2C15">
              <w:rPr>
                <w:rFonts w:ascii="Corbel" w:hAnsi="Corbel"/>
                <w:color w:val="FFFFFF" w:themeColor="background1"/>
                <w:sz w:val="20"/>
              </w:rPr>
              <w:t xml:space="preserve">Also, there are grades for effort and progress within a lesson/piece of learning.  These are: </w:t>
            </w:r>
          </w:p>
          <w:p w:rsidR="0029475E" w:rsidRPr="00FC2C15" w:rsidRDefault="0029475E" w:rsidP="0029475E">
            <w:pPr>
              <w:pStyle w:val="NoSpacing"/>
              <w:rPr>
                <w:rFonts w:ascii="Corbel" w:hAnsi="Corbel"/>
                <w:color w:val="FFFFFF" w:themeColor="background1"/>
                <w:sz w:val="20"/>
              </w:rPr>
            </w:pPr>
          </w:p>
          <w:p w:rsidR="0029475E" w:rsidRPr="00FC2C15" w:rsidRDefault="0029475E" w:rsidP="0029475E">
            <w:pPr>
              <w:pStyle w:val="NoSpacing"/>
              <w:rPr>
                <w:color w:val="FFFFFF" w:themeColor="background1"/>
                <w:sz w:val="20"/>
              </w:rPr>
            </w:pPr>
            <w:r w:rsidRPr="00FC2C15">
              <w:rPr>
                <w:color w:val="FFFFFF" w:themeColor="background1"/>
                <w:sz w:val="20"/>
              </w:rPr>
              <w:t xml:space="preserve">EP = Excellent progress </w:t>
            </w:r>
            <w:r w:rsidRPr="00FC2C15">
              <w:rPr>
                <w:color w:val="FFFFFF" w:themeColor="background1"/>
                <w:sz w:val="20"/>
              </w:rPr>
              <w:tab/>
              <w:t>GP = Good progress</w:t>
            </w:r>
          </w:p>
          <w:p w:rsidR="0029475E" w:rsidRPr="00FC2C15" w:rsidRDefault="0029475E" w:rsidP="0029475E">
            <w:pPr>
              <w:pStyle w:val="NoSpacing"/>
              <w:rPr>
                <w:color w:val="FFFFFF" w:themeColor="background1"/>
                <w:sz w:val="20"/>
              </w:rPr>
            </w:pPr>
            <w:r w:rsidRPr="00FC2C15">
              <w:rPr>
                <w:color w:val="FFFFFF" w:themeColor="background1"/>
                <w:sz w:val="20"/>
              </w:rPr>
              <w:t>SP = Satisfactory progress</w:t>
            </w:r>
            <w:r w:rsidRPr="00FC2C15">
              <w:rPr>
                <w:color w:val="FFFFFF" w:themeColor="background1"/>
                <w:sz w:val="20"/>
              </w:rPr>
              <w:tab/>
              <w:t>UP = Unsatisfactory progress</w:t>
            </w:r>
          </w:p>
          <w:p w:rsidR="0029475E" w:rsidRPr="00FC2C15" w:rsidRDefault="0029475E" w:rsidP="0029475E">
            <w:pPr>
              <w:pStyle w:val="NoSpacing"/>
              <w:rPr>
                <w:color w:val="FFFFFF" w:themeColor="background1"/>
                <w:sz w:val="20"/>
              </w:rPr>
            </w:pPr>
          </w:p>
          <w:p w:rsidR="0029475E" w:rsidRPr="00FC2C15" w:rsidRDefault="0029475E" w:rsidP="0029475E">
            <w:pPr>
              <w:pStyle w:val="NoSpacing"/>
              <w:rPr>
                <w:rFonts w:ascii="Corbel" w:hAnsi="Corbel"/>
                <w:color w:val="FFFFFF" w:themeColor="background1"/>
                <w:sz w:val="20"/>
              </w:rPr>
            </w:pPr>
            <w:r w:rsidRPr="00FC2C15">
              <w:rPr>
                <w:color w:val="FFFFFF" w:themeColor="background1"/>
                <w:sz w:val="20"/>
              </w:rPr>
              <w:t xml:space="preserve">A score will also be given (as in previous marking policy) for effort, 1 being best and 4 being least. </w:t>
            </w:r>
          </w:p>
        </w:tc>
      </w:tr>
      <w:tr w:rsidR="002F5859" w:rsidRPr="003E1056" w:rsidTr="002F5859">
        <w:trPr>
          <w:trHeight w:val="41"/>
        </w:trPr>
        <w:tc>
          <w:tcPr>
            <w:tcW w:w="8642" w:type="dxa"/>
            <w:gridSpan w:val="2"/>
            <w:tcBorders>
              <w:top w:val="single" w:sz="18" w:space="0" w:color="auto"/>
              <w:left w:val="single" w:sz="18" w:space="0" w:color="auto"/>
            </w:tcBorders>
            <w:shd w:val="clear" w:color="auto" w:fill="99FFCC"/>
          </w:tcPr>
          <w:p w:rsidR="002F5859" w:rsidRPr="00182080" w:rsidRDefault="002F5859" w:rsidP="00FE0AF1">
            <w:pPr>
              <w:pStyle w:val="ListParagraph"/>
              <w:numPr>
                <w:ilvl w:val="0"/>
                <w:numId w:val="2"/>
              </w:numPr>
              <w:rPr>
                <w:rFonts w:ascii="Corbel" w:hAnsi="Corbel"/>
                <w:sz w:val="20"/>
                <w:szCs w:val="20"/>
              </w:rPr>
            </w:pPr>
            <w:r w:rsidRPr="00F95CD9">
              <w:rPr>
                <w:rFonts w:ascii="Corbel" w:hAnsi="Corbel"/>
                <w:sz w:val="20"/>
                <w:szCs w:val="20"/>
              </w:rPr>
              <w:t>I would like to see a bit more homework given to my children to do over the weekends, maybe something to recap over the weeks work that they have done during school, maybe a project to work on to keep their minds active in learning and developing.</w:t>
            </w:r>
          </w:p>
        </w:tc>
        <w:tc>
          <w:tcPr>
            <w:tcW w:w="6237" w:type="dxa"/>
            <w:vMerge w:val="restart"/>
            <w:tcBorders>
              <w:top w:val="single" w:sz="18" w:space="0" w:color="auto"/>
              <w:right w:val="single" w:sz="18" w:space="0" w:color="auto"/>
            </w:tcBorders>
            <w:shd w:val="clear" w:color="auto" w:fill="00B050"/>
          </w:tcPr>
          <w:p w:rsidR="002F5859" w:rsidRPr="00FC2C15" w:rsidRDefault="002F5859" w:rsidP="00FE0AF1">
            <w:pPr>
              <w:rPr>
                <w:rFonts w:ascii="Corbel" w:hAnsi="Corbel"/>
                <w:color w:val="FFFFFF" w:themeColor="background1"/>
                <w:sz w:val="20"/>
                <w:szCs w:val="20"/>
              </w:rPr>
            </w:pPr>
            <w:r w:rsidRPr="00FC2C15">
              <w:rPr>
                <w:rFonts w:ascii="Corbel" w:hAnsi="Corbel"/>
                <w:color w:val="FFFFFF" w:themeColor="background1"/>
                <w:sz w:val="20"/>
                <w:szCs w:val="20"/>
              </w:rPr>
              <w:t>Please feel free to explore topics you know they are learning about, by visiting the library, carrying out your own mini projects.  We are mindful that learning outside of the classroom can involve attending other clubs, having hobbies, etc.</w:t>
            </w:r>
          </w:p>
        </w:tc>
      </w:tr>
      <w:tr w:rsidR="002F5859" w:rsidRPr="003E1056" w:rsidTr="002F5859">
        <w:trPr>
          <w:trHeight w:val="41"/>
        </w:trPr>
        <w:tc>
          <w:tcPr>
            <w:tcW w:w="8642" w:type="dxa"/>
            <w:gridSpan w:val="2"/>
            <w:tcBorders>
              <w:left w:val="single" w:sz="18" w:space="0" w:color="auto"/>
              <w:bottom w:val="single" w:sz="18" w:space="0" w:color="auto"/>
            </w:tcBorders>
            <w:shd w:val="clear" w:color="auto" w:fill="99FFCC"/>
          </w:tcPr>
          <w:p w:rsidR="002F5859" w:rsidRPr="00182080" w:rsidRDefault="002F5859" w:rsidP="00FE0AF1">
            <w:pPr>
              <w:pStyle w:val="ListParagraph"/>
              <w:numPr>
                <w:ilvl w:val="0"/>
                <w:numId w:val="2"/>
              </w:numPr>
              <w:rPr>
                <w:rFonts w:ascii="Corbel" w:hAnsi="Corbel"/>
                <w:sz w:val="20"/>
                <w:szCs w:val="20"/>
              </w:rPr>
            </w:pPr>
            <w:r w:rsidRPr="005E0C84">
              <w:rPr>
                <w:rFonts w:ascii="Corbel" w:hAnsi="Corbel"/>
                <w:sz w:val="20"/>
                <w:szCs w:val="20"/>
              </w:rPr>
              <w:t xml:space="preserve">According to our </w:t>
            </w:r>
            <w:r>
              <w:rPr>
                <w:rFonts w:ascii="Corbel" w:hAnsi="Corbel"/>
                <w:sz w:val="20"/>
                <w:szCs w:val="20"/>
              </w:rPr>
              <w:t>own judgment (particularly my child</w:t>
            </w:r>
            <w:r w:rsidRPr="005E0C84">
              <w:rPr>
                <w:rFonts w:ascii="Corbel" w:hAnsi="Corbel"/>
                <w:sz w:val="20"/>
                <w:szCs w:val="20"/>
              </w:rPr>
              <w:t xml:space="preserve">) school homework is very less specially during the time for weekends. I wish </w:t>
            </w:r>
            <w:r>
              <w:rPr>
                <w:rFonts w:ascii="Corbel" w:hAnsi="Corbel"/>
                <w:sz w:val="20"/>
                <w:szCs w:val="20"/>
              </w:rPr>
              <w:t>there was</w:t>
            </w:r>
            <w:r w:rsidRPr="005E0C84">
              <w:rPr>
                <w:rFonts w:ascii="Corbel" w:hAnsi="Corbel"/>
                <w:sz w:val="20"/>
                <w:szCs w:val="20"/>
              </w:rPr>
              <w:t xml:space="preserve"> more homew</w:t>
            </w:r>
            <w:r>
              <w:rPr>
                <w:rFonts w:ascii="Corbel" w:hAnsi="Corbel"/>
                <w:sz w:val="20"/>
                <w:szCs w:val="20"/>
              </w:rPr>
              <w:t>ork to get some extra knowledge.</w:t>
            </w:r>
          </w:p>
        </w:tc>
        <w:tc>
          <w:tcPr>
            <w:tcW w:w="6237" w:type="dxa"/>
            <w:vMerge/>
            <w:tcBorders>
              <w:bottom w:val="single" w:sz="18" w:space="0" w:color="auto"/>
              <w:right w:val="single" w:sz="18" w:space="0" w:color="auto"/>
            </w:tcBorders>
            <w:shd w:val="clear" w:color="auto" w:fill="00B050"/>
          </w:tcPr>
          <w:p w:rsidR="002F5859" w:rsidRPr="00FC2C15" w:rsidRDefault="002F5859" w:rsidP="00FE0AF1">
            <w:pPr>
              <w:rPr>
                <w:rFonts w:ascii="Corbel" w:hAnsi="Corbel"/>
                <w:color w:val="FFFFFF" w:themeColor="background1"/>
                <w:sz w:val="20"/>
                <w:szCs w:val="20"/>
              </w:rPr>
            </w:pPr>
          </w:p>
        </w:tc>
      </w:tr>
      <w:tr w:rsidR="00A269EC" w:rsidRPr="003E1056" w:rsidTr="002F5859">
        <w:trPr>
          <w:trHeight w:val="41"/>
        </w:trPr>
        <w:tc>
          <w:tcPr>
            <w:tcW w:w="8642" w:type="dxa"/>
            <w:gridSpan w:val="2"/>
            <w:tcBorders>
              <w:top w:val="single" w:sz="18" w:space="0" w:color="auto"/>
              <w:left w:val="single" w:sz="18" w:space="0" w:color="auto"/>
              <w:bottom w:val="single" w:sz="18" w:space="0" w:color="auto"/>
            </w:tcBorders>
            <w:shd w:val="clear" w:color="auto" w:fill="99FFCC"/>
          </w:tcPr>
          <w:p w:rsidR="00A269EC" w:rsidRPr="00182080" w:rsidRDefault="00A269EC" w:rsidP="00FE0AF1">
            <w:pPr>
              <w:pStyle w:val="ListParagraph"/>
              <w:numPr>
                <w:ilvl w:val="0"/>
                <w:numId w:val="2"/>
              </w:numPr>
              <w:rPr>
                <w:rFonts w:ascii="Corbel" w:hAnsi="Corbel"/>
                <w:i/>
                <w:sz w:val="20"/>
                <w:szCs w:val="20"/>
              </w:rPr>
            </w:pPr>
            <w:r w:rsidRPr="005E0C84">
              <w:rPr>
                <w:rFonts w:ascii="Corbel" w:hAnsi="Corbel"/>
                <w:sz w:val="20"/>
                <w:szCs w:val="20"/>
              </w:rPr>
              <w:t xml:space="preserve">The SATs homework should start before </w:t>
            </w:r>
            <w:r>
              <w:rPr>
                <w:rFonts w:ascii="Corbel" w:hAnsi="Corbel"/>
                <w:sz w:val="20"/>
                <w:szCs w:val="20"/>
              </w:rPr>
              <w:t>Christ</w:t>
            </w:r>
            <w:r w:rsidRPr="005E0C84">
              <w:rPr>
                <w:rFonts w:ascii="Corbel" w:hAnsi="Corbel"/>
                <w:sz w:val="20"/>
                <w:szCs w:val="20"/>
              </w:rPr>
              <w:t>mas so the childr</w:t>
            </w:r>
            <w:r>
              <w:rPr>
                <w:rFonts w:ascii="Corbel" w:hAnsi="Corbel"/>
                <w:sz w:val="20"/>
                <w:szCs w:val="20"/>
              </w:rPr>
              <w:t>en in KS1 aren’t under pressure.</w:t>
            </w:r>
          </w:p>
        </w:tc>
        <w:tc>
          <w:tcPr>
            <w:tcW w:w="6237" w:type="dxa"/>
            <w:tcBorders>
              <w:top w:val="single" w:sz="18" w:space="0" w:color="auto"/>
              <w:bottom w:val="single" w:sz="18" w:space="0" w:color="auto"/>
              <w:right w:val="single" w:sz="18" w:space="0" w:color="auto"/>
            </w:tcBorders>
            <w:shd w:val="clear" w:color="auto" w:fill="00B050"/>
          </w:tcPr>
          <w:p w:rsidR="00A269EC" w:rsidRPr="00FC2C15" w:rsidRDefault="002F5859" w:rsidP="00FE0AF1">
            <w:pPr>
              <w:rPr>
                <w:rFonts w:ascii="Corbel" w:hAnsi="Corbel"/>
                <w:color w:val="FFFFFF" w:themeColor="background1"/>
                <w:sz w:val="20"/>
                <w:szCs w:val="20"/>
              </w:rPr>
            </w:pPr>
            <w:r w:rsidRPr="00FC2C15">
              <w:rPr>
                <w:rFonts w:ascii="Corbel" w:hAnsi="Corbel"/>
                <w:color w:val="FFFFFF" w:themeColor="background1"/>
                <w:sz w:val="20"/>
                <w:szCs w:val="20"/>
              </w:rPr>
              <w:t>We don’t expect the children to be doing a massive extra amount and don’t expect them to feel any pressure.  If you wish for your son/daughter to have extra learning, you may purchase revision books for the year group they are in to help them develop confidence.</w:t>
            </w:r>
          </w:p>
        </w:tc>
      </w:tr>
      <w:tr w:rsidR="002F5859" w:rsidRPr="003E1056" w:rsidTr="002F5859">
        <w:trPr>
          <w:trHeight w:val="41"/>
        </w:trPr>
        <w:tc>
          <w:tcPr>
            <w:tcW w:w="8642" w:type="dxa"/>
            <w:gridSpan w:val="2"/>
            <w:tcBorders>
              <w:top w:val="single" w:sz="18" w:space="0" w:color="auto"/>
              <w:left w:val="single" w:sz="18" w:space="0" w:color="auto"/>
            </w:tcBorders>
            <w:shd w:val="clear" w:color="auto" w:fill="99FFCC"/>
          </w:tcPr>
          <w:p w:rsidR="002F5859" w:rsidRPr="00256522" w:rsidRDefault="002F5859" w:rsidP="00FE0AF1">
            <w:pPr>
              <w:pStyle w:val="ListParagraph"/>
              <w:numPr>
                <w:ilvl w:val="0"/>
                <w:numId w:val="2"/>
              </w:numPr>
              <w:rPr>
                <w:rFonts w:ascii="Corbel" w:hAnsi="Corbel"/>
                <w:sz w:val="20"/>
                <w:szCs w:val="20"/>
              </w:rPr>
            </w:pPr>
            <w:r w:rsidRPr="005E0C84">
              <w:rPr>
                <w:rFonts w:ascii="Corbel" w:hAnsi="Corbel"/>
                <w:sz w:val="20"/>
                <w:szCs w:val="20"/>
              </w:rPr>
              <w:t>Irregular, it does not give the children any regular practice o</w:t>
            </w:r>
            <w:r>
              <w:rPr>
                <w:rFonts w:ascii="Corbel" w:hAnsi="Corbel"/>
                <w:sz w:val="20"/>
                <w:szCs w:val="20"/>
              </w:rPr>
              <w:t>r duty – it is just once a week.</w:t>
            </w:r>
          </w:p>
        </w:tc>
        <w:tc>
          <w:tcPr>
            <w:tcW w:w="6237" w:type="dxa"/>
            <w:vMerge w:val="restart"/>
            <w:tcBorders>
              <w:top w:val="single" w:sz="18" w:space="0" w:color="auto"/>
              <w:right w:val="single" w:sz="18" w:space="0" w:color="auto"/>
            </w:tcBorders>
            <w:shd w:val="clear" w:color="auto" w:fill="00B050"/>
          </w:tcPr>
          <w:p w:rsidR="002F5859" w:rsidRPr="00FC2C15" w:rsidRDefault="002F5859" w:rsidP="002F5859">
            <w:pPr>
              <w:rPr>
                <w:rFonts w:ascii="Corbel" w:hAnsi="Corbel"/>
                <w:color w:val="FFFFFF" w:themeColor="background1"/>
                <w:sz w:val="20"/>
                <w:szCs w:val="20"/>
              </w:rPr>
            </w:pPr>
            <w:r w:rsidRPr="00FC2C15">
              <w:rPr>
                <w:rFonts w:ascii="Corbel" w:hAnsi="Corbel"/>
                <w:color w:val="FFFFFF" w:themeColor="background1"/>
                <w:sz w:val="20"/>
                <w:szCs w:val="20"/>
              </w:rPr>
              <w:t xml:space="preserve">We are currently reviewing the homework set across the whole school so that there is a consistent approach.  If you feel that there is too much, then please speak to your son/daughter’s class teacher.  The homework set will be under the expectation that you do not spend excessive time to complete it.  Also, as you have days to complete it, you may choose to complete it in separate sessions to manage it.  If you feel that it is aimed at yourself, it may mean that your son/daughter needs help as homework is only set to consolidate what they have learnt at school.   </w:t>
            </w:r>
          </w:p>
        </w:tc>
      </w:tr>
      <w:tr w:rsidR="002F5859" w:rsidRPr="003E1056" w:rsidTr="002F5859">
        <w:trPr>
          <w:trHeight w:val="41"/>
        </w:trPr>
        <w:tc>
          <w:tcPr>
            <w:tcW w:w="8642" w:type="dxa"/>
            <w:gridSpan w:val="2"/>
            <w:tcBorders>
              <w:left w:val="single" w:sz="18" w:space="0" w:color="auto"/>
            </w:tcBorders>
            <w:shd w:val="clear" w:color="auto" w:fill="99FFCC"/>
          </w:tcPr>
          <w:p w:rsidR="002F5859" w:rsidRPr="00182080" w:rsidRDefault="002F5859" w:rsidP="00FE0AF1">
            <w:pPr>
              <w:pStyle w:val="ListParagraph"/>
              <w:numPr>
                <w:ilvl w:val="0"/>
                <w:numId w:val="2"/>
              </w:numPr>
              <w:rPr>
                <w:rFonts w:ascii="Corbel" w:hAnsi="Corbel"/>
                <w:sz w:val="20"/>
                <w:szCs w:val="20"/>
              </w:rPr>
            </w:pPr>
            <w:r w:rsidRPr="005E0C84">
              <w:rPr>
                <w:rFonts w:ascii="Corbel" w:hAnsi="Corbel"/>
                <w:sz w:val="20"/>
                <w:szCs w:val="20"/>
              </w:rPr>
              <w:t>I don’t think they shoul</w:t>
            </w:r>
            <w:r>
              <w:rPr>
                <w:rFonts w:ascii="Corbel" w:hAnsi="Corbel"/>
                <w:sz w:val="20"/>
                <w:szCs w:val="20"/>
              </w:rPr>
              <w:t>d have homework during holidays.</w:t>
            </w:r>
          </w:p>
        </w:tc>
        <w:tc>
          <w:tcPr>
            <w:tcW w:w="6237" w:type="dxa"/>
            <w:vMerge/>
            <w:tcBorders>
              <w:right w:val="single" w:sz="18" w:space="0" w:color="auto"/>
            </w:tcBorders>
            <w:shd w:val="clear" w:color="auto" w:fill="00B050"/>
          </w:tcPr>
          <w:p w:rsidR="002F5859" w:rsidRPr="00FC2C15" w:rsidRDefault="002F5859" w:rsidP="002F5859">
            <w:pPr>
              <w:rPr>
                <w:rFonts w:ascii="Corbel" w:hAnsi="Corbel"/>
                <w:color w:val="FFFFFF" w:themeColor="background1"/>
                <w:sz w:val="20"/>
                <w:szCs w:val="20"/>
              </w:rPr>
            </w:pPr>
          </w:p>
        </w:tc>
      </w:tr>
      <w:tr w:rsidR="002F5859" w:rsidRPr="003E1056" w:rsidTr="002F5859">
        <w:trPr>
          <w:trHeight w:val="41"/>
        </w:trPr>
        <w:tc>
          <w:tcPr>
            <w:tcW w:w="8642" w:type="dxa"/>
            <w:gridSpan w:val="2"/>
            <w:tcBorders>
              <w:left w:val="single" w:sz="18" w:space="0" w:color="auto"/>
            </w:tcBorders>
            <w:shd w:val="clear" w:color="auto" w:fill="99FFCC"/>
          </w:tcPr>
          <w:p w:rsidR="002F5859" w:rsidRPr="00182080" w:rsidRDefault="002F5859" w:rsidP="00FE0AF1">
            <w:pPr>
              <w:pStyle w:val="ListParagraph"/>
              <w:numPr>
                <w:ilvl w:val="0"/>
                <w:numId w:val="2"/>
              </w:numPr>
              <w:rPr>
                <w:rFonts w:ascii="Corbel" w:hAnsi="Corbel"/>
                <w:sz w:val="20"/>
                <w:szCs w:val="20"/>
              </w:rPr>
            </w:pPr>
            <w:r w:rsidRPr="005E0C84">
              <w:rPr>
                <w:rFonts w:ascii="Corbel" w:hAnsi="Corbel"/>
                <w:sz w:val="20"/>
                <w:szCs w:val="20"/>
              </w:rPr>
              <w:t xml:space="preserve">More </w:t>
            </w:r>
            <w:proofErr w:type="spellStart"/>
            <w:r w:rsidRPr="005E0C84">
              <w:rPr>
                <w:rFonts w:ascii="Corbel" w:hAnsi="Corbel"/>
                <w:sz w:val="20"/>
                <w:szCs w:val="20"/>
              </w:rPr>
              <w:t>Maths</w:t>
            </w:r>
            <w:proofErr w:type="spellEnd"/>
            <w:r w:rsidRPr="005E0C84">
              <w:rPr>
                <w:rFonts w:ascii="Corbel" w:hAnsi="Corbel"/>
                <w:sz w:val="20"/>
                <w:szCs w:val="20"/>
              </w:rPr>
              <w:t xml:space="preserve"> and English bas</w:t>
            </w:r>
            <w:r>
              <w:rPr>
                <w:rFonts w:ascii="Corbel" w:hAnsi="Corbel"/>
                <w:sz w:val="20"/>
                <w:szCs w:val="20"/>
              </w:rPr>
              <w:t>ed as well as project/ art work.</w:t>
            </w:r>
          </w:p>
        </w:tc>
        <w:tc>
          <w:tcPr>
            <w:tcW w:w="6237" w:type="dxa"/>
            <w:vMerge/>
            <w:tcBorders>
              <w:right w:val="single" w:sz="18" w:space="0" w:color="auto"/>
            </w:tcBorders>
            <w:shd w:val="clear" w:color="auto" w:fill="00B050"/>
          </w:tcPr>
          <w:p w:rsidR="002F5859" w:rsidRPr="00FC2C15" w:rsidRDefault="002F5859" w:rsidP="002F5859">
            <w:pPr>
              <w:rPr>
                <w:rFonts w:ascii="Corbel" w:hAnsi="Corbel"/>
                <w:color w:val="FFFFFF" w:themeColor="background1"/>
                <w:sz w:val="20"/>
                <w:szCs w:val="20"/>
              </w:rPr>
            </w:pPr>
          </w:p>
        </w:tc>
      </w:tr>
      <w:tr w:rsidR="002F5859" w:rsidRPr="003E1056" w:rsidTr="002F5859">
        <w:trPr>
          <w:trHeight w:val="60"/>
        </w:trPr>
        <w:tc>
          <w:tcPr>
            <w:tcW w:w="8642" w:type="dxa"/>
            <w:gridSpan w:val="2"/>
            <w:tcBorders>
              <w:left w:val="single" w:sz="18" w:space="0" w:color="auto"/>
            </w:tcBorders>
            <w:shd w:val="clear" w:color="auto" w:fill="99FFCC"/>
          </w:tcPr>
          <w:p w:rsidR="002F5859" w:rsidRPr="00256522" w:rsidRDefault="002F5859" w:rsidP="000A1387">
            <w:pPr>
              <w:pStyle w:val="ListParagraph"/>
              <w:numPr>
                <w:ilvl w:val="0"/>
                <w:numId w:val="2"/>
              </w:numPr>
              <w:rPr>
                <w:rFonts w:ascii="Corbel" w:hAnsi="Corbel"/>
                <w:sz w:val="20"/>
                <w:szCs w:val="20"/>
              </w:rPr>
            </w:pPr>
            <w:r w:rsidRPr="005E0C84">
              <w:rPr>
                <w:rFonts w:ascii="Corbel" w:hAnsi="Corbel"/>
                <w:sz w:val="20"/>
                <w:szCs w:val="20"/>
              </w:rPr>
              <w:t>Really good but sometimes too little.</w:t>
            </w:r>
          </w:p>
        </w:tc>
        <w:tc>
          <w:tcPr>
            <w:tcW w:w="6237" w:type="dxa"/>
            <w:vMerge/>
            <w:tcBorders>
              <w:right w:val="single" w:sz="18" w:space="0" w:color="auto"/>
            </w:tcBorders>
            <w:shd w:val="clear" w:color="auto" w:fill="00B050"/>
          </w:tcPr>
          <w:p w:rsidR="002F5859" w:rsidRPr="00FC2C15" w:rsidRDefault="002F5859" w:rsidP="002F5859">
            <w:pPr>
              <w:rPr>
                <w:rFonts w:ascii="Corbel" w:hAnsi="Corbel"/>
                <w:color w:val="FFFFFF" w:themeColor="background1"/>
                <w:sz w:val="20"/>
                <w:szCs w:val="20"/>
              </w:rPr>
            </w:pPr>
          </w:p>
        </w:tc>
      </w:tr>
      <w:tr w:rsidR="002F5859" w:rsidRPr="003E1056" w:rsidTr="002F5859">
        <w:trPr>
          <w:trHeight w:val="41"/>
        </w:trPr>
        <w:tc>
          <w:tcPr>
            <w:tcW w:w="8642" w:type="dxa"/>
            <w:gridSpan w:val="2"/>
            <w:tcBorders>
              <w:left w:val="single" w:sz="18" w:space="0" w:color="auto"/>
              <w:bottom w:val="single" w:sz="18" w:space="0" w:color="auto"/>
            </w:tcBorders>
            <w:shd w:val="clear" w:color="auto" w:fill="99FFCC"/>
          </w:tcPr>
          <w:p w:rsidR="002F5859" w:rsidRPr="00182080" w:rsidRDefault="002F5859" w:rsidP="002F5859">
            <w:pPr>
              <w:pStyle w:val="ListParagraph"/>
              <w:numPr>
                <w:ilvl w:val="0"/>
                <w:numId w:val="2"/>
              </w:numPr>
              <w:rPr>
                <w:rFonts w:ascii="Corbel" w:hAnsi="Corbel"/>
                <w:i/>
                <w:sz w:val="20"/>
                <w:szCs w:val="20"/>
              </w:rPr>
            </w:pPr>
            <w:r w:rsidRPr="00695D4A">
              <w:rPr>
                <w:rFonts w:ascii="Corbel" w:hAnsi="Corbel"/>
                <w:sz w:val="20"/>
                <w:szCs w:val="20"/>
              </w:rPr>
              <w:t>I feel the children (most of time) get far too much homework. Majority I feel is aimed at myself as a parent and not the child – leading to extra pressures at home! I am all for family time but could</w:t>
            </w:r>
            <w:r>
              <w:rPr>
                <w:rFonts w:ascii="Corbel" w:hAnsi="Corbel"/>
                <w:sz w:val="20"/>
                <w:szCs w:val="20"/>
              </w:rPr>
              <w:t xml:space="preserve"> do without the extra pressures.</w:t>
            </w:r>
          </w:p>
        </w:tc>
        <w:tc>
          <w:tcPr>
            <w:tcW w:w="6237" w:type="dxa"/>
            <w:vMerge/>
            <w:tcBorders>
              <w:bottom w:val="single" w:sz="18" w:space="0" w:color="auto"/>
              <w:right w:val="single" w:sz="18" w:space="0" w:color="auto"/>
            </w:tcBorders>
            <w:shd w:val="clear" w:color="auto" w:fill="00B050"/>
          </w:tcPr>
          <w:p w:rsidR="002F5859" w:rsidRPr="00FC2C15" w:rsidRDefault="002F5859" w:rsidP="002F5859">
            <w:pPr>
              <w:rPr>
                <w:rFonts w:ascii="Corbel" w:hAnsi="Corbel"/>
                <w:color w:val="FFFFFF" w:themeColor="background1"/>
                <w:sz w:val="20"/>
                <w:szCs w:val="20"/>
              </w:rPr>
            </w:pPr>
          </w:p>
        </w:tc>
      </w:tr>
      <w:tr w:rsidR="002F5859" w:rsidRPr="000A1387" w:rsidTr="009F2FD8">
        <w:trPr>
          <w:trHeight w:val="41"/>
        </w:trPr>
        <w:tc>
          <w:tcPr>
            <w:tcW w:w="6091" w:type="dxa"/>
            <w:tcBorders>
              <w:top w:val="single" w:sz="18" w:space="0" w:color="auto"/>
              <w:left w:val="single" w:sz="18" w:space="0" w:color="auto"/>
              <w:bottom w:val="single" w:sz="18" w:space="0" w:color="auto"/>
            </w:tcBorders>
            <w:shd w:val="clear" w:color="auto" w:fill="99FFCC"/>
          </w:tcPr>
          <w:p w:rsidR="002F5859" w:rsidRPr="00182080" w:rsidRDefault="002F5859" w:rsidP="002F5859">
            <w:pPr>
              <w:pStyle w:val="ListParagraph"/>
              <w:numPr>
                <w:ilvl w:val="0"/>
                <w:numId w:val="2"/>
              </w:numPr>
              <w:rPr>
                <w:rFonts w:ascii="Corbel" w:hAnsi="Corbel"/>
                <w:sz w:val="20"/>
                <w:szCs w:val="20"/>
              </w:rPr>
            </w:pPr>
            <w:r>
              <w:rPr>
                <w:rFonts w:ascii="Corbel" w:hAnsi="Corbel"/>
                <w:sz w:val="20"/>
                <w:szCs w:val="20"/>
              </w:rPr>
              <w:t xml:space="preserve">The </w:t>
            </w:r>
            <w:r w:rsidRPr="00182080">
              <w:rPr>
                <w:rFonts w:ascii="Corbel" w:hAnsi="Corbel"/>
                <w:sz w:val="20"/>
                <w:szCs w:val="20"/>
              </w:rPr>
              <w:t>homework is varied and interesting, however when it comes to Year 6 I thought they might have had a little more to prepare them for a secondary school</w:t>
            </w:r>
          </w:p>
        </w:tc>
        <w:tc>
          <w:tcPr>
            <w:tcW w:w="8788" w:type="dxa"/>
            <w:gridSpan w:val="2"/>
            <w:tcBorders>
              <w:top w:val="single" w:sz="18" w:space="0" w:color="auto"/>
              <w:bottom w:val="single" w:sz="18" w:space="0" w:color="auto"/>
              <w:right w:val="single" w:sz="18" w:space="0" w:color="auto"/>
            </w:tcBorders>
            <w:shd w:val="clear" w:color="auto" w:fill="00B050"/>
          </w:tcPr>
          <w:p w:rsidR="002F5859" w:rsidRDefault="002F5859" w:rsidP="009F2FD8">
            <w:pPr>
              <w:rPr>
                <w:rFonts w:ascii="Corbel" w:hAnsi="Corbel"/>
                <w:color w:val="FFFFFF" w:themeColor="background1"/>
                <w:sz w:val="20"/>
                <w:szCs w:val="20"/>
              </w:rPr>
            </w:pPr>
            <w:r w:rsidRPr="00FC2C15">
              <w:rPr>
                <w:rFonts w:ascii="Corbel" w:hAnsi="Corbel"/>
                <w:color w:val="FFFFFF" w:themeColor="background1"/>
                <w:sz w:val="20"/>
                <w:szCs w:val="20"/>
              </w:rPr>
              <w:t>The children in Year 6 spend the first half of the year finishing their Key Stage 2 learning, so preparation for secondary school as a focus takes place in</w:t>
            </w:r>
            <w:r w:rsidR="00922DCE" w:rsidRPr="00FC2C15">
              <w:rPr>
                <w:rFonts w:ascii="Corbel" w:hAnsi="Corbel"/>
                <w:color w:val="FFFFFF" w:themeColor="background1"/>
                <w:sz w:val="20"/>
                <w:szCs w:val="20"/>
              </w:rPr>
              <w:t xml:space="preserve"> the final half term mainly.  This is a big step for them as they are leaving a familiar environment, so we do transition activities with them.</w:t>
            </w:r>
            <w:r w:rsidR="00B36297" w:rsidRPr="00FC2C15">
              <w:rPr>
                <w:rFonts w:ascii="Corbel" w:hAnsi="Corbel"/>
                <w:color w:val="FFFFFF" w:themeColor="background1"/>
                <w:sz w:val="20"/>
                <w:szCs w:val="20"/>
              </w:rPr>
              <w:t xml:space="preserve">  </w:t>
            </w:r>
            <w:r w:rsidR="00865716" w:rsidRPr="00FC2C15">
              <w:rPr>
                <w:rFonts w:ascii="Corbel" w:hAnsi="Corbel"/>
                <w:color w:val="FFFFFF" w:themeColor="background1"/>
                <w:sz w:val="20"/>
                <w:szCs w:val="20"/>
              </w:rPr>
              <w:t xml:space="preserve"> We also look </w:t>
            </w:r>
            <w:proofErr w:type="gramStart"/>
            <w:r w:rsidR="00865716" w:rsidRPr="00FC2C15">
              <w:rPr>
                <w:rFonts w:ascii="Corbel" w:hAnsi="Corbel"/>
                <w:color w:val="FFFFFF" w:themeColor="background1"/>
                <w:sz w:val="20"/>
                <w:szCs w:val="20"/>
              </w:rPr>
              <w:t xml:space="preserve">at </w:t>
            </w:r>
            <w:r w:rsidR="00FC2C15" w:rsidRPr="00FC2C15">
              <w:rPr>
                <w:rFonts w:ascii="Corbel" w:hAnsi="Corbel"/>
                <w:color w:val="FFFFFF" w:themeColor="background1"/>
                <w:sz w:val="20"/>
                <w:szCs w:val="20"/>
              </w:rPr>
              <w:t xml:space="preserve"> </w:t>
            </w:r>
            <w:r w:rsidR="00FC2C15">
              <w:rPr>
                <w:rFonts w:ascii="Corbel" w:hAnsi="Corbel"/>
                <w:color w:val="FFFFFF" w:themeColor="background1"/>
                <w:sz w:val="20"/>
                <w:szCs w:val="20"/>
              </w:rPr>
              <w:t>their</w:t>
            </w:r>
            <w:proofErr w:type="gramEnd"/>
            <w:r w:rsidR="00FC2C15">
              <w:rPr>
                <w:rFonts w:ascii="Corbel" w:hAnsi="Corbel"/>
                <w:color w:val="FFFFFF" w:themeColor="background1"/>
                <w:sz w:val="20"/>
                <w:szCs w:val="20"/>
              </w:rPr>
              <w:t xml:space="preserve"> </w:t>
            </w:r>
            <w:proofErr w:type="spellStart"/>
            <w:r w:rsidR="00FC2C15">
              <w:rPr>
                <w:rFonts w:ascii="Corbel" w:hAnsi="Corbel"/>
                <w:color w:val="FFFFFF" w:themeColor="background1"/>
                <w:sz w:val="20"/>
                <w:szCs w:val="20"/>
              </w:rPr>
              <w:t>leanring</w:t>
            </w:r>
            <w:proofErr w:type="spellEnd"/>
            <w:r w:rsidR="00FC2C15">
              <w:rPr>
                <w:rFonts w:ascii="Corbel" w:hAnsi="Corbel"/>
                <w:color w:val="FFFFFF" w:themeColor="background1"/>
                <w:sz w:val="20"/>
                <w:szCs w:val="20"/>
              </w:rPr>
              <w:t xml:space="preserve"> and complete transition activities with them.  To support them at home, an ideal homework for them would be to use maps (e.g., Google Maps) to plan their journey and go through with them what they are looking forward to/</w:t>
            </w:r>
            <w:proofErr w:type="spellStart"/>
            <w:r w:rsidR="00FC2C15">
              <w:rPr>
                <w:rFonts w:ascii="Corbel" w:hAnsi="Corbel"/>
                <w:color w:val="FFFFFF" w:themeColor="background1"/>
                <w:sz w:val="20"/>
                <w:szCs w:val="20"/>
              </w:rPr>
              <w:t>wooried</w:t>
            </w:r>
            <w:proofErr w:type="spellEnd"/>
            <w:r w:rsidR="00FC2C15">
              <w:rPr>
                <w:rFonts w:ascii="Corbel" w:hAnsi="Corbel"/>
                <w:color w:val="FFFFFF" w:themeColor="background1"/>
                <w:sz w:val="20"/>
                <w:szCs w:val="20"/>
              </w:rPr>
              <w:t xml:space="preserve"> about.  You may also visit sites</w:t>
            </w:r>
            <w:r w:rsidR="009F2FD8">
              <w:rPr>
                <w:rFonts w:ascii="Corbel" w:hAnsi="Corbel"/>
                <w:color w:val="FFFFFF" w:themeColor="background1"/>
                <w:sz w:val="20"/>
                <w:szCs w:val="20"/>
              </w:rPr>
              <w:t xml:space="preserve"> to complete activities, here are some examples:</w:t>
            </w:r>
          </w:p>
          <w:p w:rsidR="009F2FD8" w:rsidRPr="009F2FD8" w:rsidRDefault="00450330" w:rsidP="009F2FD8">
            <w:pPr>
              <w:rPr>
                <w:rFonts w:ascii="Corbel" w:hAnsi="Corbel"/>
                <w:color w:val="FFFFFF" w:themeColor="background1"/>
                <w:sz w:val="20"/>
                <w:szCs w:val="20"/>
              </w:rPr>
            </w:pPr>
            <w:hyperlink r:id="rId9" w:history="1">
              <w:r w:rsidR="009F2FD8" w:rsidRPr="009F2FD8">
                <w:rPr>
                  <w:rStyle w:val="Hyperlink"/>
                  <w:rFonts w:ascii="Corbel" w:hAnsi="Corbel"/>
                  <w:color w:val="FFFFFF" w:themeColor="background1"/>
                  <w:sz w:val="20"/>
                  <w:szCs w:val="20"/>
                </w:rPr>
                <w:t>http://www.manchesterhealthacademy.org.uk/wp-content/uploads/2015/05/activities.pdf</w:t>
              </w:r>
            </w:hyperlink>
          </w:p>
          <w:p w:rsidR="009F2FD8" w:rsidRPr="009F2FD8" w:rsidRDefault="009F2FD8" w:rsidP="009F2FD8">
            <w:pPr>
              <w:rPr>
                <w:rFonts w:ascii="Corbel" w:hAnsi="Corbel"/>
                <w:color w:val="FFFFFF" w:themeColor="background1"/>
                <w:sz w:val="20"/>
                <w:szCs w:val="20"/>
              </w:rPr>
            </w:pPr>
          </w:p>
          <w:p w:rsidR="009F2FD8" w:rsidRDefault="00450330" w:rsidP="009F2FD8">
            <w:pPr>
              <w:rPr>
                <w:rFonts w:ascii="Corbel" w:hAnsi="Corbel"/>
                <w:color w:val="FFFFFF" w:themeColor="background1"/>
                <w:sz w:val="20"/>
                <w:szCs w:val="20"/>
              </w:rPr>
            </w:pPr>
            <w:hyperlink r:id="rId10" w:history="1">
              <w:r w:rsidR="009F2FD8" w:rsidRPr="009F2FD8">
                <w:rPr>
                  <w:rStyle w:val="Hyperlink"/>
                  <w:rFonts w:ascii="Corbel" w:hAnsi="Corbel"/>
                  <w:color w:val="FFFFFF" w:themeColor="background1"/>
                  <w:sz w:val="20"/>
                  <w:szCs w:val="20"/>
                </w:rPr>
                <w:t>https://www.oxfordowl.co.uk/for-home/reading-owl/at-school/tips-for-starting-secondary-school</w:t>
              </w:r>
            </w:hyperlink>
            <w:r w:rsidR="009F2FD8">
              <w:rPr>
                <w:rFonts w:ascii="Corbel" w:hAnsi="Corbel"/>
                <w:color w:val="FFFFFF" w:themeColor="background1"/>
                <w:sz w:val="20"/>
                <w:szCs w:val="20"/>
              </w:rPr>
              <w:t xml:space="preserve"> </w:t>
            </w:r>
          </w:p>
          <w:p w:rsidR="009F2FD8" w:rsidRDefault="009F2FD8" w:rsidP="009F2FD8">
            <w:pPr>
              <w:rPr>
                <w:rFonts w:ascii="Corbel" w:hAnsi="Corbel"/>
                <w:color w:val="FFFFFF" w:themeColor="background1"/>
                <w:sz w:val="20"/>
                <w:szCs w:val="20"/>
              </w:rPr>
            </w:pPr>
          </w:p>
          <w:p w:rsidR="009F2FD8" w:rsidRPr="00FC2C15" w:rsidRDefault="009F2FD8" w:rsidP="009F2FD8">
            <w:pPr>
              <w:rPr>
                <w:rFonts w:ascii="Corbel" w:hAnsi="Corbel"/>
                <w:color w:val="FFFFFF" w:themeColor="background1"/>
                <w:sz w:val="20"/>
                <w:szCs w:val="20"/>
              </w:rPr>
            </w:pPr>
            <w:r>
              <w:rPr>
                <w:rFonts w:ascii="Corbel" w:hAnsi="Corbel"/>
                <w:color w:val="FFFFFF" w:themeColor="background1"/>
                <w:sz w:val="20"/>
                <w:szCs w:val="20"/>
              </w:rPr>
              <w:t>It is not a necessity to do this and we are not endorsing these materials, but you may find it useful.</w:t>
            </w:r>
          </w:p>
        </w:tc>
      </w:tr>
    </w:tbl>
    <w:p w:rsidR="00A269EC" w:rsidRPr="009D1983" w:rsidRDefault="00A269EC" w:rsidP="00A269EC">
      <w:pPr>
        <w:rPr>
          <w:sz w:val="6"/>
        </w:rPr>
      </w:pPr>
    </w:p>
    <w:p w:rsidR="00A269EC" w:rsidRDefault="00A269EC" w:rsidP="00A269EC">
      <w:pPr>
        <w:rPr>
          <w:rFonts w:ascii="Corbel" w:hAnsi="Corbel"/>
          <w:b/>
          <w:sz w:val="20"/>
          <w:szCs w:val="20"/>
          <w:u w:val="single"/>
        </w:rPr>
      </w:pPr>
      <w:r w:rsidRPr="009D1983">
        <w:rPr>
          <w:rFonts w:ascii="Corbel" w:hAnsi="Corbel"/>
          <w:b/>
          <w:sz w:val="20"/>
          <w:szCs w:val="20"/>
          <w:u w:val="single"/>
        </w:rPr>
        <w:lastRenderedPageBreak/>
        <w:t>What the school does well</w:t>
      </w:r>
      <w:r>
        <w:rPr>
          <w:rFonts w:ascii="Corbel" w:hAnsi="Corbel"/>
          <w:b/>
          <w:sz w:val="20"/>
          <w:szCs w:val="20"/>
          <w:u w:val="single"/>
        </w:rPr>
        <w:t xml:space="preserve"> and what our school could do better</w:t>
      </w:r>
    </w:p>
    <w:tbl>
      <w:tblPr>
        <w:tblStyle w:val="TableGrid"/>
        <w:tblW w:w="14879" w:type="dxa"/>
        <w:tblLayout w:type="fixed"/>
        <w:tblLook w:val="04A0" w:firstRow="1" w:lastRow="0" w:firstColumn="1" w:lastColumn="0" w:noHBand="0" w:noVBand="1"/>
      </w:tblPr>
      <w:tblGrid>
        <w:gridCol w:w="8199"/>
        <w:gridCol w:w="6680"/>
      </w:tblGrid>
      <w:tr w:rsidR="00C82E20" w:rsidRPr="003E1056" w:rsidTr="005854E6">
        <w:trPr>
          <w:trHeight w:val="70"/>
        </w:trPr>
        <w:tc>
          <w:tcPr>
            <w:tcW w:w="8199" w:type="dxa"/>
            <w:tcBorders>
              <w:top w:val="single" w:sz="18" w:space="0" w:color="auto"/>
              <w:left w:val="single" w:sz="18" w:space="0" w:color="auto"/>
              <w:bottom w:val="single" w:sz="18" w:space="0" w:color="auto"/>
              <w:right w:val="single" w:sz="18" w:space="0" w:color="auto"/>
            </w:tcBorders>
            <w:shd w:val="clear" w:color="auto" w:fill="000000" w:themeFill="text1"/>
          </w:tcPr>
          <w:p w:rsidR="00C82E20" w:rsidRPr="00F95CD9" w:rsidRDefault="00C82E20" w:rsidP="00FE0AF1">
            <w:pPr>
              <w:pStyle w:val="NoSpacing"/>
              <w:rPr>
                <w:b/>
              </w:rPr>
            </w:pPr>
            <w:r w:rsidRPr="00F95CD9">
              <w:rPr>
                <w:b/>
              </w:rPr>
              <w:t>Comments on what our school does well</w:t>
            </w:r>
            <w:r>
              <w:rPr>
                <w:b/>
              </w:rPr>
              <w:t xml:space="preserve"> in general</w:t>
            </w:r>
          </w:p>
        </w:tc>
        <w:tc>
          <w:tcPr>
            <w:tcW w:w="6680" w:type="dxa"/>
            <w:tcBorders>
              <w:top w:val="single" w:sz="18" w:space="0" w:color="auto"/>
              <w:left w:val="single" w:sz="18" w:space="0" w:color="auto"/>
              <w:bottom w:val="single" w:sz="18" w:space="0" w:color="auto"/>
              <w:right w:val="single" w:sz="18" w:space="0" w:color="auto"/>
            </w:tcBorders>
            <w:shd w:val="clear" w:color="auto" w:fill="000000" w:themeFill="text1"/>
          </w:tcPr>
          <w:p w:rsidR="00C82E20" w:rsidRPr="000A1387" w:rsidRDefault="00C82E20" w:rsidP="00FE0AF1">
            <w:pPr>
              <w:pStyle w:val="NoSpacing"/>
              <w:rPr>
                <w:b/>
                <w:color w:val="FFFFFF" w:themeColor="background1"/>
              </w:rPr>
            </w:pPr>
            <w:r w:rsidRPr="000A1387">
              <w:rPr>
                <w:b/>
                <w:color w:val="FFFFFF" w:themeColor="background1"/>
              </w:rPr>
              <w:t>Our comments</w:t>
            </w:r>
          </w:p>
        </w:tc>
      </w:tr>
      <w:tr w:rsidR="009F2FD8" w:rsidRPr="003E1056" w:rsidTr="005854E6">
        <w:trPr>
          <w:trHeight w:val="954"/>
        </w:trPr>
        <w:tc>
          <w:tcPr>
            <w:tcW w:w="8199" w:type="dxa"/>
            <w:vMerge w:val="restart"/>
            <w:tcBorders>
              <w:top w:val="single" w:sz="18" w:space="0" w:color="auto"/>
              <w:left w:val="single" w:sz="18" w:space="0" w:color="auto"/>
              <w:bottom w:val="single" w:sz="18" w:space="0" w:color="auto"/>
              <w:right w:val="single" w:sz="18" w:space="0" w:color="auto"/>
            </w:tcBorders>
            <w:shd w:val="clear" w:color="auto" w:fill="99FFCC"/>
          </w:tcPr>
          <w:p w:rsidR="009F2FD8" w:rsidRDefault="009F2FD8" w:rsidP="009F2FD8">
            <w:pPr>
              <w:rPr>
                <w:rFonts w:ascii="Corbel" w:hAnsi="Corbel"/>
                <w:sz w:val="20"/>
                <w:szCs w:val="20"/>
              </w:rPr>
            </w:pPr>
            <w:r w:rsidRPr="003E1056">
              <w:rPr>
                <w:rFonts w:ascii="Corbel" w:hAnsi="Corbel"/>
                <w:sz w:val="20"/>
                <w:szCs w:val="20"/>
              </w:rPr>
              <w:t>I love how friendly and approachable the teachers are, always smiling on the doors to welcome the children in to school. I also like the new extra time in the morning for dropping children off – this has helped a lot.</w:t>
            </w:r>
          </w:p>
        </w:tc>
        <w:tc>
          <w:tcPr>
            <w:tcW w:w="6680" w:type="dxa"/>
            <w:vMerge w:val="restart"/>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r w:rsidRPr="000A1387">
              <w:rPr>
                <w:rFonts w:ascii="Corbel" w:hAnsi="Corbel"/>
                <w:color w:val="FFFFFF" w:themeColor="background1"/>
                <w:sz w:val="20"/>
                <w:szCs w:val="20"/>
              </w:rPr>
              <w:t xml:space="preserve">We are aware as a school at how difficult it can be to arrive without difficulty parking and that we need to consider our local residents who deserve to be treated with respect to their driveways/properties.  Opening early has made a little difference and we appreciate that this is making a smoother start/end to the day for everyone, our school family as well as our school </w:t>
            </w:r>
            <w:r w:rsidRPr="000A1387">
              <w:rPr>
                <w:rFonts w:ascii="Corbel" w:hAnsi="Corbel"/>
                <w:color w:val="FFFFFF" w:themeColor="background1"/>
                <w:sz w:val="20"/>
                <w:szCs w:val="20"/>
                <w:lang w:val="en-GB"/>
              </w:rPr>
              <w:t>neighbours</w:t>
            </w:r>
            <w:r w:rsidRPr="000A1387">
              <w:rPr>
                <w:rFonts w:ascii="Corbel" w:hAnsi="Corbel"/>
                <w:color w:val="FFFFFF" w:themeColor="background1"/>
                <w:sz w:val="20"/>
                <w:szCs w:val="20"/>
              </w:rPr>
              <w:t>!</w:t>
            </w:r>
          </w:p>
        </w:tc>
      </w:tr>
      <w:tr w:rsidR="009F2FD8" w:rsidRPr="003E1056" w:rsidTr="005854E6">
        <w:trPr>
          <w:trHeight w:val="244"/>
        </w:trPr>
        <w:tc>
          <w:tcPr>
            <w:tcW w:w="8199" w:type="dxa"/>
            <w:vMerge/>
            <w:tcBorders>
              <w:top w:val="single" w:sz="18" w:space="0" w:color="auto"/>
              <w:left w:val="single" w:sz="18" w:space="0" w:color="auto"/>
              <w:bottom w:val="single" w:sz="18" w:space="0" w:color="auto"/>
              <w:right w:val="single" w:sz="18" w:space="0" w:color="auto"/>
            </w:tcBorders>
            <w:shd w:val="clear" w:color="auto" w:fill="99FFCC"/>
          </w:tcPr>
          <w:p w:rsidR="009F2FD8" w:rsidRDefault="009F2FD8" w:rsidP="009F2FD8">
            <w:pPr>
              <w:rPr>
                <w:rFonts w:ascii="Corbel" w:hAnsi="Corbel"/>
                <w:sz w:val="20"/>
                <w:szCs w:val="20"/>
              </w:rPr>
            </w:pP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9F2FD8" w:rsidRPr="003E1056" w:rsidTr="005854E6">
        <w:trPr>
          <w:trHeight w:val="70"/>
        </w:trPr>
        <w:tc>
          <w:tcPr>
            <w:tcW w:w="8199" w:type="dxa"/>
            <w:tcBorders>
              <w:top w:val="single" w:sz="18" w:space="0" w:color="auto"/>
              <w:left w:val="single" w:sz="18" w:space="0" w:color="auto"/>
              <w:bottom w:val="single" w:sz="18" w:space="0" w:color="auto"/>
              <w:right w:val="single" w:sz="18" w:space="0" w:color="auto"/>
            </w:tcBorders>
            <w:shd w:val="clear" w:color="auto" w:fill="99FFCC"/>
          </w:tcPr>
          <w:p w:rsidR="009F2FD8" w:rsidRDefault="009F2FD8" w:rsidP="009F2FD8">
            <w:pPr>
              <w:rPr>
                <w:rFonts w:ascii="Corbel" w:hAnsi="Corbel"/>
                <w:sz w:val="20"/>
                <w:szCs w:val="20"/>
              </w:rPr>
            </w:pPr>
            <w:r w:rsidRPr="003E1056">
              <w:rPr>
                <w:rFonts w:ascii="Corbel" w:hAnsi="Corbel"/>
                <w:sz w:val="20"/>
                <w:szCs w:val="20"/>
              </w:rPr>
              <w:t>Involve parents with discussions/ decisions.</w:t>
            </w:r>
          </w:p>
        </w:tc>
        <w:tc>
          <w:tcPr>
            <w:tcW w:w="6680" w:type="dxa"/>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r w:rsidRPr="000A1387">
              <w:rPr>
                <w:rFonts w:ascii="Corbel" w:hAnsi="Corbel"/>
                <w:color w:val="FFFFFF" w:themeColor="background1"/>
                <w:sz w:val="20"/>
                <w:szCs w:val="20"/>
              </w:rPr>
              <w:t>We value your opinions greatly as part of our many stakeholders, so this is good to hear.</w:t>
            </w:r>
          </w:p>
        </w:tc>
      </w:tr>
      <w:tr w:rsidR="009F2FD8" w:rsidRPr="003E1056" w:rsidTr="005854E6">
        <w:trPr>
          <w:trHeight w:val="70"/>
        </w:trPr>
        <w:tc>
          <w:tcPr>
            <w:tcW w:w="8199" w:type="dxa"/>
            <w:tcBorders>
              <w:top w:val="single" w:sz="18" w:space="0" w:color="auto"/>
              <w:left w:val="single" w:sz="18" w:space="0" w:color="auto"/>
              <w:bottom w:val="single" w:sz="18" w:space="0" w:color="auto"/>
              <w:right w:val="single" w:sz="18" w:space="0" w:color="auto"/>
            </w:tcBorders>
            <w:shd w:val="clear" w:color="auto" w:fill="99FFCC"/>
          </w:tcPr>
          <w:p w:rsidR="009F2FD8" w:rsidRPr="003E1056" w:rsidRDefault="009F2FD8" w:rsidP="009F2FD8">
            <w:pPr>
              <w:rPr>
                <w:rFonts w:ascii="Corbel" w:hAnsi="Corbel"/>
                <w:sz w:val="20"/>
                <w:szCs w:val="20"/>
              </w:rPr>
            </w:pPr>
            <w:r>
              <w:rPr>
                <w:rFonts w:ascii="Corbel" w:hAnsi="Corbel"/>
                <w:sz w:val="20"/>
                <w:szCs w:val="20"/>
              </w:rPr>
              <w:t xml:space="preserve">School does well in </w:t>
            </w:r>
            <w:r w:rsidRPr="003E1056">
              <w:rPr>
                <w:rFonts w:ascii="Corbel" w:hAnsi="Corbel"/>
                <w:sz w:val="20"/>
                <w:szCs w:val="20"/>
              </w:rPr>
              <w:t>his studies and spiritual activities</w:t>
            </w:r>
          </w:p>
        </w:tc>
        <w:tc>
          <w:tcPr>
            <w:tcW w:w="6680" w:type="dxa"/>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r w:rsidRPr="000A1387">
              <w:rPr>
                <w:rFonts w:ascii="Corbel" w:hAnsi="Corbel"/>
                <w:color w:val="FFFFFF" w:themeColor="background1"/>
                <w:sz w:val="20"/>
                <w:szCs w:val="20"/>
              </w:rPr>
              <w:t>We are proud of our faith and that we are learning and growing as a school community.</w:t>
            </w:r>
          </w:p>
        </w:tc>
      </w:tr>
      <w:tr w:rsidR="009F2FD8" w:rsidRPr="003E1056" w:rsidTr="005854E6">
        <w:trPr>
          <w:trHeight w:val="589"/>
        </w:trPr>
        <w:tc>
          <w:tcPr>
            <w:tcW w:w="8199" w:type="dxa"/>
            <w:tcBorders>
              <w:top w:val="single" w:sz="18" w:space="0" w:color="auto"/>
              <w:left w:val="single" w:sz="18" w:space="0" w:color="auto"/>
              <w:righ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Good discipline</w:t>
            </w:r>
          </w:p>
        </w:tc>
        <w:tc>
          <w:tcPr>
            <w:tcW w:w="6680" w:type="dxa"/>
            <w:vMerge w:val="restart"/>
            <w:tcBorders>
              <w:top w:val="single" w:sz="18" w:space="0" w:color="auto"/>
              <w:left w:val="single" w:sz="18" w:space="0" w:color="auto"/>
              <w:bottom w:val="single" w:sz="18" w:space="0" w:color="auto"/>
              <w:right w:val="single" w:sz="18" w:space="0" w:color="auto"/>
            </w:tcBorders>
            <w:shd w:val="clear" w:color="auto" w:fill="00B050"/>
          </w:tcPr>
          <w:p w:rsidR="009F2FD8" w:rsidRDefault="009F2FD8" w:rsidP="009F2FD8">
            <w:pPr>
              <w:rPr>
                <w:rFonts w:ascii="Corbel" w:hAnsi="Corbel"/>
                <w:color w:val="FFFFFF" w:themeColor="background1"/>
                <w:sz w:val="20"/>
                <w:szCs w:val="20"/>
              </w:rPr>
            </w:pPr>
          </w:p>
          <w:p w:rsidR="005854E6" w:rsidRDefault="005854E6" w:rsidP="009F2FD8">
            <w:pPr>
              <w:rPr>
                <w:rFonts w:ascii="Corbel" w:hAnsi="Corbel"/>
                <w:color w:val="FFFFFF" w:themeColor="background1"/>
                <w:sz w:val="20"/>
                <w:szCs w:val="20"/>
              </w:rPr>
            </w:pPr>
            <w:r>
              <w:rPr>
                <w:rFonts w:ascii="Corbel" w:hAnsi="Corbel"/>
                <w:color w:val="FFFFFF" w:themeColor="background1"/>
                <w:sz w:val="20"/>
                <w:szCs w:val="20"/>
              </w:rPr>
              <w:t xml:space="preserve">We are very proud of our children and will continue </w:t>
            </w:r>
            <w:proofErr w:type="spellStart"/>
            <w:r>
              <w:rPr>
                <w:rFonts w:ascii="Corbel" w:hAnsi="Corbel"/>
                <w:color w:val="FFFFFF" w:themeColor="background1"/>
                <w:sz w:val="20"/>
                <w:szCs w:val="20"/>
              </w:rPr>
              <w:t>ot</w:t>
            </w:r>
            <w:proofErr w:type="spellEnd"/>
            <w:r>
              <w:rPr>
                <w:rFonts w:ascii="Corbel" w:hAnsi="Corbel"/>
                <w:color w:val="FFFFFF" w:themeColor="background1"/>
                <w:sz w:val="20"/>
                <w:szCs w:val="20"/>
              </w:rPr>
              <w:t xml:space="preserve"> have high </w:t>
            </w:r>
            <w:proofErr w:type="spellStart"/>
            <w:r>
              <w:rPr>
                <w:rFonts w:ascii="Corbel" w:hAnsi="Corbel"/>
                <w:color w:val="FFFFFF" w:themeColor="background1"/>
                <w:sz w:val="20"/>
                <w:szCs w:val="20"/>
              </w:rPr>
              <w:t>expecations</w:t>
            </w:r>
            <w:proofErr w:type="spellEnd"/>
            <w:r>
              <w:rPr>
                <w:rFonts w:ascii="Corbel" w:hAnsi="Corbel"/>
                <w:color w:val="FFFFFF" w:themeColor="background1"/>
                <w:sz w:val="20"/>
                <w:szCs w:val="20"/>
              </w:rPr>
              <w:t xml:space="preserve"> of their learning.  We value everyone’s opinions and would like all our stakeholders to feel that they have a voice.</w:t>
            </w:r>
          </w:p>
          <w:p w:rsidR="005854E6" w:rsidRDefault="005854E6" w:rsidP="009F2FD8">
            <w:pPr>
              <w:rPr>
                <w:rFonts w:ascii="Corbel" w:hAnsi="Corbel"/>
                <w:color w:val="FFFFFF" w:themeColor="background1"/>
                <w:sz w:val="20"/>
                <w:szCs w:val="20"/>
              </w:rPr>
            </w:pPr>
          </w:p>
          <w:p w:rsidR="005854E6" w:rsidRPr="000A1387" w:rsidRDefault="005854E6" w:rsidP="009F2FD8">
            <w:pPr>
              <w:rPr>
                <w:rFonts w:ascii="Corbel" w:hAnsi="Corbel"/>
                <w:color w:val="FFFFFF" w:themeColor="background1"/>
                <w:sz w:val="20"/>
                <w:szCs w:val="20"/>
              </w:rPr>
            </w:pPr>
            <w:r>
              <w:rPr>
                <w:rFonts w:ascii="Corbel" w:hAnsi="Corbel"/>
                <w:color w:val="FFFFFF" w:themeColor="background1"/>
                <w:sz w:val="20"/>
                <w:szCs w:val="20"/>
              </w:rPr>
              <w:t xml:space="preserve">Christ is at the </w:t>
            </w:r>
            <w:proofErr w:type="spellStart"/>
            <w:r>
              <w:rPr>
                <w:rFonts w:ascii="Corbel" w:hAnsi="Corbel"/>
                <w:color w:val="FFFFFF" w:themeColor="background1"/>
                <w:sz w:val="20"/>
                <w:szCs w:val="20"/>
              </w:rPr>
              <w:t>centre</w:t>
            </w:r>
            <w:proofErr w:type="spellEnd"/>
            <w:r>
              <w:rPr>
                <w:rFonts w:ascii="Corbel" w:hAnsi="Corbel"/>
                <w:color w:val="FFFFFF" w:themeColor="background1"/>
                <w:sz w:val="20"/>
                <w:szCs w:val="20"/>
              </w:rPr>
              <w:t xml:space="preserve"> of our school in everything we say, think and do, so your recognition of this is well received.  We will continue to help our school family on everyone’s journey of faith.</w:t>
            </w:r>
          </w:p>
        </w:tc>
      </w:tr>
      <w:tr w:rsidR="009F2FD8" w:rsidRPr="003E1056" w:rsidTr="005854E6">
        <w:trPr>
          <w:trHeight w:val="241"/>
        </w:trPr>
        <w:tc>
          <w:tcPr>
            <w:tcW w:w="8199" w:type="dxa"/>
            <w:tcBorders>
              <w:left w:val="single" w:sz="18" w:space="0" w:color="auto"/>
              <w:righ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All aspects of children learning</w:t>
            </w: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9F2FD8" w:rsidRPr="003E1056" w:rsidTr="005854E6">
        <w:trPr>
          <w:trHeight w:val="241"/>
        </w:trPr>
        <w:tc>
          <w:tcPr>
            <w:tcW w:w="8199" w:type="dxa"/>
            <w:tcBorders>
              <w:left w:val="single" w:sz="18" w:space="0" w:color="auto"/>
              <w:right w:val="single" w:sz="18" w:space="0" w:color="auto"/>
            </w:tcBorders>
            <w:shd w:val="clear" w:color="auto" w:fill="99FFCC"/>
          </w:tcPr>
          <w:p w:rsidR="009F2FD8" w:rsidRDefault="009F2FD8" w:rsidP="009F2FD8">
            <w:pPr>
              <w:rPr>
                <w:rFonts w:ascii="Corbel" w:hAnsi="Corbel"/>
                <w:sz w:val="20"/>
                <w:szCs w:val="20"/>
              </w:rPr>
            </w:pPr>
            <w:r w:rsidRPr="003E1056">
              <w:rPr>
                <w:rFonts w:ascii="Corbel" w:hAnsi="Corbel"/>
                <w:sz w:val="20"/>
                <w:szCs w:val="20"/>
              </w:rPr>
              <w:t xml:space="preserve">Motivates them, teaches them respect and good discipline, teachers do an excellent job in teaching us we as parents have seen our </w:t>
            </w:r>
            <w:r>
              <w:rPr>
                <w:rFonts w:ascii="Corbel" w:hAnsi="Corbel"/>
                <w:sz w:val="20"/>
                <w:szCs w:val="20"/>
              </w:rPr>
              <w:t xml:space="preserve">children </w:t>
            </w:r>
            <w:r w:rsidRPr="003E1056">
              <w:rPr>
                <w:rFonts w:ascii="Corbel" w:hAnsi="Corbel"/>
                <w:sz w:val="20"/>
                <w:szCs w:val="20"/>
              </w:rPr>
              <w:t>come a</w:t>
            </w:r>
            <w:r>
              <w:rPr>
                <w:rFonts w:ascii="Corbel" w:hAnsi="Corbel"/>
                <w:sz w:val="20"/>
                <w:szCs w:val="20"/>
              </w:rPr>
              <w:t xml:space="preserve"> </w:t>
            </w:r>
            <w:r w:rsidRPr="003E1056">
              <w:rPr>
                <w:rFonts w:ascii="Corbel" w:hAnsi="Corbel"/>
                <w:sz w:val="20"/>
                <w:szCs w:val="20"/>
              </w:rPr>
              <w:t>long way, have become confident with reading and talking.</w:t>
            </w: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9F2FD8" w:rsidRPr="003E1056" w:rsidTr="005854E6">
        <w:trPr>
          <w:trHeight w:val="20"/>
        </w:trPr>
        <w:tc>
          <w:tcPr>
            <w:tcW w:w="8199" w:type="dxa"/>
            <w:tcBorders>
              <w:left w:val="single" w:sz="18" w:space="0" w:color="auto"/>
              <w:righ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Discipline, ready to listen</w:t>
            </w:r>
            <w:r>
              <w:rPr>
                <w:rFonts w:ascii="Corbel" w:hAnsi="Corbel"/>
                <w:sz w:val="20"/>
                <w:szCs w:val="20"/>
              </w:rPr>
              <w:t xml:space="preserve"> any concerns and amazing staff. </w:t>
            </w:r>
            <w:r w:rsidRPr="003E1056">
              <w:rPr>
                <w:rFonts w:ascii="Corbel" w:hAnsi="Corbel"/>
                <w:sz w:val="20"/>
                <w:szCs w:val="20"/>
              </w:rPr>
              <w:t xml:space="preserve">The school have done really well for </w:t>
            </w:r>
            <w:r>
              <w:rPr>
                <w:rFonts w:ascii="Corbel" w:hAnsi="Corbel"/>
                <w:sz w:val="20"/>
                <w:szCs w:val="20"/>
              </w:rPr>
              <w:t>my child</w:t>
            </w:r>
            <w:r w:rsidRPr="003E1056">
              <w:rPr>
                <w:rFonts w:ascii="Corbel" w:hAnsi="Corbel"/>
                <w:sz w:val="20"/>
                <w:szCs w:val="20"/>
              </w:rPr>
              <w:t xml:space="preserve">. </w:t>
            </w:r>
            <w:r>
              <w:rPr>
                <w:rFonts w:ascii="Corbel" w:hAnsi="Corbel"/>
                <w:sz w:val="20"/>
                <w:szCs w:val="20"/>
              </w:rPr>
              <w:t xml:space="preserve">My child </w:t>
            </w:r>
            <w:r w:rsidRPr="003E1056">
              <w:rPr>
                <w:rFonts w:ascii="Corbel" w:hAnsi="Corbel"/>
                <w:sz w:val="20"/>
                <w:szCs w:val="20"/>
              </w:rPr>
              <w:t>came to school wit</w:t>
            </w:r>
            <w:r>
              <w:rPr>
                <w:rFonts w:ascii="Corbel" w:hAnsi="Corbel"/>
                <w:sz w:val="20"/>
                <w:szCs w:val="20"/>
              </w:rPr>
              <w:t xml:space="preserve">h very low pencil grip and now </w:t>
            </w:r>
            <w:r w:rsidRPr="003E1056">
              <w:rPr>
                <w:rFonts w:ascii="Corbel" w:hAnsi="Corbel"/>
                <w:sz w:val="20"/>
                <w:szCs w:val="20"/>
              </w:rPr>
              <w:t>is improving really well.</w:t>
            </w: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9F2FD8" w:rsidRPr="003E1056" w:rsidTr="005854E6">
        <w:trPr>
          <w:trHeight w:val="20"/>
        </w:trPr>
        <w:tc>
          <w:tcPr>
            <w:tcW w:w="8199" w:type="dxa"/>
            <w:tcBorders>
              <w:left w:val="single" w:sz="18" w:space="0" w:color="auto"/>
              <w:righ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 xml:space="preserve">The school ensures the pupils behaved well and learn Catholic religion as much as </w:t>
            </w:r>
            <w:proofErr w:type="spellStart"/>
            <w:r w:rsidRPr="003E1056">
              <w:rPr>
                <w:rFonts w:ascii="Corbel" w:hAnsi="Corbel"/>
                <w:sz w:val="20"/>
                <w:szCs w:val="20"/>
              </w:rPr>
              <w:t>Maths</w:t>
            </w:r>
            <w:proofErr w:type="spellEnd"/>
            <w:r w:rsidRPr="003E1056">
              <w:rPr>
                <w:rFonts w:ascii="Corbel" w:hAnsi="Corbel"/>
                <w:sz w:val="20"/>
                <w:szCs w:val="20"/>
              </w:rPr>
              <w:t xml:space="preserve"> and English.</w:t>
            </w: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5854E6" w:rsidRPr="003E1056" w:rsidTr="005854E6">
        <w:trPr>
          <w:trHeight w:val="20"/>
        </w:trPr>
        <w:tc>
          <w:tcPr>
            <w:tcW w:w="8199" w:type="dxa"/>
            <w:tcBorders>
              <w:left w:val="single" w:sz="18" w:space="0" w:color="auto"/>
              <w:right w:val="single" w:sz="18" w:space="0" w:color="auto"/>
            </w:tcBorders>
            <w:shd w:val="clear" w:color="auto" w:fill="99FFCC"/>
          </w:tcPr>
          <w:p w:rsidR="005854E6" w:rsidRPr="003E1056" w:rsidRDefault="005854E6" w:rsidP="009F2FD8">
            <w:pPr>
              <w:rPr>
                <w:rFonts w:ascii="Corbel" w:hAnsi="Corbel"/>
                <w:sz w:val="20"/>
                <w:szCs w:val="20"/>
              </w:rPr>
            </w:pPr>
            <w:r w:rsidRPr="003E1056">
              <w:rPr>
                <w:rFonts w:ascii="Corbel" w:hAnsi="Corbel"/>
                <w:sz w:val="20"/>
                <w:szCs w:val="20"/>
              </w:rPr>
              <w:t xml:space="preserve">Could easily recognize the hard work and effort the teachers put in when we visit the school. Always have time to answer the concerns. Much appreciate the </w:t>
            </w:r>
            <w:r>
              <w:rPr>
                <w:rFonts w:ascii="Corbel" w:hAnsi="Corbel"/>
                <w:sz w:val="20"/>
                <w:szCs w:val="20"/>
              </w:rPr>
              <w:t>C</w:t>
            </w:r>
            <w:r w:rsidRPr="003E1056">
              <w:rPr>
                <w:rFonts w:ascii="Corbel" w:hAnsi="Corbel"/>
                <w:sz w:val="20"/>
                <w:szCs w:val="20"/>
              </w:rPr>
              <w:t>atholic values you implement.</w:t>
            </w:r>
          </w:p>
        </w:tc>
        <w:tc>
          <w:tcPr>
            <w:tcW w:w="6680" w:type="dxa"/>
            <w:vMerge/>
            <w:tcBorders>
              <w:top w:val="single" w:sz="18" w:space="0" w:color="auto"/>
              <w:left w:val="single" w:sz="18" w:space="0" w:color="auto"/>
              <w:bottom w:val="single" w:sz="18" w:space="0" w:color="auto"/>
              <w:right w:val="single" w:sz="18" w:space="0" w:color="auto"/>
            </w:tcBorders>
            <w:shd w:val="clear" w:color="auto" w:fill="00B050"/>
          </w:tcPr>
          <w:p w:rsidR="005854E6" w:rsidRPr="000A1387" w:rsidRDefault="005854E6" w:rsidP="009F2FD8">
            <w:pPr>
              <w:rPr>
                <w:rFonts w:ascii="Corbel" w:hAnsi="Corbel"/>
                <w:color w:val="FFFFFF" w:themeColor="background1"/>
                <w:sz w:val="20"/>
                <w:szCs w:val="20"/>
              </w:rPr>
            </w:pPr>
          </w:p>
        </w:tc>
      </w:tr>
      <w:tr w:rsidR="009F2FD8" w:rsidRPr="003E1056" w:rsidTr="005854E6">
        <w:trPr>
          <w:trHeight w:val="70"/>
        </w:trPr>
        <w:tc>
          <w:tcPr>
            <w:tcW w:w="8199" w:type="dxa"/>
            <w:tcBorders>
              <w:top w:val="single" w:sz="18" w:space="0" w:color="auto"/>
              <w:left w:val="single" w:sz="18" w:space="0" w:color="auto"/>
              <w:bottom w:val="single" w:sz="18" w:space="0" w:color="auto"/>
              <w:right w:val="single" w:sz="2" w:space="0" w:color="auto"/>
            </w:tcBorders>
            <w:shd w:val="clear" w:color="auto" w:fill="99FFCC"/>
          </w:tcPr>
          <w:p w:rsidR="009F2FD8" w:rsidRPr="003E1056" w:rsidRDefault="009F2FD8" w:rsidP="009F2FD8">
            <w:pPr>
              <w:rPr>
                <w:rFonts w:ascii="Corbel" w:hAnsi="Corbel"/>
                <w:sz w:val="20"/>
                <w:szCs w:val="20"/>
              </w:rPr>
            </w:pPr>
            <w:r>
              <w:rPr>
                <w:rFonts w:ascii="Corbel" w:hAnsi="Corbel"/>
                <w:sz w:val="20"/>
                <w:szCs w:val="20"/>
              </w:rPr>
              <w:t xml:space="preserve">My child </w:t>
            </w:r>
            <w:r w:rsidRPr="003E1056">
              <w:rPr>
                <w:rFonts w:ascii="Corbel" w:hAnsi="Corbel"/>
                <w:sz w:val="20"/>
                <w:szCs w:val="20"/>
              </w:rPr>
              <w:t>enjoys gymnastic on Fridays and other days at school.</w:t>
            </w:r>
          </w:p>
        </w:tc>
        <w:tc>
          <w:tcPr>
            <w:tcW w:w="6680" w:type="dxa"/>
            <w:tcBorders>
              <w:top w:val="single" w:sz="18" w:space="0" w:color="auto"/>
              <w:left w:val="single" w:sz="2" w:space="0" w:color="auto"/>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r w:rsidRPr="000A1387">
              <w:rPr>
                <w:rFonts w:ascii="Corbel" w:hAnsi="Corbel"/>
                <w:color w:val="FFFFFF" w:themeColor="background1"/>
                <w:sz w:val="20"/>
                <w:szCs w:val="20"/>
              </w:rPr>
              <w:t>We pride ourselves on keeping a high profile for PE, using Sports’ Premium funding to provide the best equipment and teaching that we can offer.</w:t>
            </w:r>
          </w:p>
        </w:tc>
      </w:tr>
      <w:tr w:rsidR="009F2FD8" w:rsidRPr="003E1056" w:rsidTr="005854E6">
        <w:trPr>
          <w:trHeight w:val="60"/>
        </w:trPr>
        <w:tc>
          <w:tcPr>
            <w:tcW w:w="8199" w:type="dxa"/>
            <w:tcBorders>
              <w:top w:val="single" w:sz="18" w:space="0" w:color="auto"/>
              <w:lef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Informs me of anything I need to know in terms of behavio</w:t>
            </w:r>
            <w:r>
              <w:rPr>
                <w:rFonts w:ascii="Corbel" w:hAnsi="Corbel"/>
                <w:sz w:val="20"/>
                <w:szCs w:val="20"/>
              </w:rPr>
              <w:t>u</w:t>
            </w:r>
            <w:r w:rsidRPr="003E1056">
              <w:rPr>
                <w:rFonts w:ascii="Corbel" w:hAnsi="Corbel"/>
                <w:sz w:val="20"/>
                <w:szCs w:val="20"/>
              </w:rPr>
              <w:t>r, my child’s learning and important dates. The staff are wonderful!</w:t>
            </w:r>
          </w:p>
        </w:tc>
        <w:tc>
          <w:tcPr>
            <w:tcW w:w="6680" w:type="dxa"/>
            <w:vMerge w:val="restart"/>
            <w:tcBorders>
              <w:top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p w:rsidR="009F2FD8" w:rsidRPr="000A1387" w:rsidRDefault="009F2FD8" w:rsidP="009F2FD8">
            <w:pPr>
              <w:rPr>
                <w:rFonts w:ascii="Corbel" w:hAnsi="Corbel"/>
                <w:color w:val="FFFFFF" w:themeColor="background1"/>
                <w:sz w:val="20"/>
                <w:szCs w:val="20"/>
              </w:rPr>
            </w:pPr>
          </w:p>
          <w:p w:rsidR="009F2FD8" w:rsidRPr="000A1387" w:rsidRDefault="009F2FD8" w:rsidP="009F2FD8">
            <w:pPr>
              <w:rPr>
                <w:rFonts w:ascii="Corbel" w:hAnsi="Corbel"/>
                <w:color w:val="FFFFFF" w:themeColor="background1"/>
                <w:sz w:val="20"/>
                <w:szCs w:val="20"/>
              </w:rPr>
            </w:pPr>
            <w:r w:rsidRPr="000A1387">
              <w:rPr>
                <w:rFonts w:ascii="Corbel" w:hAnsi="Corbel"/>
                <w:color w:val="FFFFFF" w:themeColor="background1"/>
                <w:sz w:val="20"/>
                <w:szCs w:val="20"/>
              </w:rPr>
              <w:t>We are pleased that communication is valued and that staff are appreciated.</w:t>
            </w:r>
          </w:p>
        </w:tc>
      </w:tr>
      <w:tr w:rsidR="009F2FD8" w:rsidRPr="003E1056" w:rsidTr="005854E6">
        <w:trPr>
          <w:trHeight w:val="70"/>
        </w:trPr>
        <w:tc>
          <w:tcPr>
            <w:tcW w:w="8199" w:type="dxa"/>
            <w:tcBorders>
              <w:left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 xml:space="preserve">The school keep the parents well informed about things happening in school.  </w:t>
            </w:r>
          </w:p>
        </w:tc>
        <w:tc>
          <w:tcPr>
            <w:tcW w:w="6680" w:type="dxa"/>
            <w:vMerge/>
            <w:tcBorders>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r w:rsidR="009F2FD8" w:rsidRPr="003E1056" w:rsidTr="005854E6">
        <w:trPr>
          <w:trHeight w:val="70"/>
        </w:trPr>
        <w:tc>
          <w:tcPr>
            <w:tcW w:w="8199" w:type="dxa"/>
            <w:tcBorders>
              <w:left w:val="single" w:sz="18" w:space="0" w:color="auto"/>
              <w:bottom w:val="single" w:sz="18" w:space="0" w:color="auto"/>
            </w:tcBorders>
            <w:shd w:val="clear" w:color="auto" w:fill="99FFCC"/>
          </w:tcPr>
          <w:p w:rsidR="009F2FD8" w:rsidRPr="003E1056" w:rsidRDefault="009F2FD8" w:rsidP="009F2FD8">
            <w:pPr>
              <w:rPr>
                <w:rFonts w:ascii="Corbel" w:hAnsi="Corbel"/>
                <w:sz w:val="20"/>
                <w:szCs w:val="20"/>
              </w:rPr>
            </w:pPr>
            <w:r w:rsidRPr="003E1056">
              <w:rPr>
                <w:rFonts w:ascii="Corbel" w:hAnsi="Corbel"/>
                <w:sz w:val="20"/>
                <w:szCs w:val="20"/>
              </w:rPr>
              <w:t>Everything is fine</w:t>
            </w:r>
          </w:p>
        </w:tc>
        <w:tc>
          <w:tcPr>
            <w:tcW w:w="6680" w:type="dxa"/>
            <w:vMerge/>
            <w:tcBorders>
              <w:bottom w:val="single" w:sz="18" w:space="0" w:color="auto"/>
              <w:right w:val="single" w:sz="18" w:space="0" w:color="auto"/>
            </w:tcBorders>
            <w:shd w:val="clear" w:color="auto" w:fill="00B050"/>
          </w:tcPr>
          <w:p w:rsidR="009F2FD8" w:rsidRPr="000A1387" w:rsidRDefault="009F2FD8" w:rsidP="009F2FD8">
            <w:pPr>
              <w:rPr>
                <w:rFonts w:ascii="Corbel" w:hAnsi="Corbel"/>
                <w:color w:val="FFFFFF" w:themeColor="background1"/>
                <w:sz w:val="20"/>
                <w:szCs w:val="20"/>
              </w:rPr>
            </w:pPr>
          </w:p>
        </w:tc>
      </w:tr>
    </w:tbl>
    <w:p w:rsidR="005854E6" w:rsidRDefault="005854E6"/>
    <w:p w:rsidR="004F1871" w:rsidRDefault="004F1871">
      <w:r>
        <w:br w:type="page"/>
      </w:r>
    </w:p>
    <w:tbl>
      <w:tblPr>
        <w:tblStyle w:val="TableGrid"/>
        <w:tblW w:w="14879" w:type="dxa"/>
        <w:tblLayout w:type="fixed"/>
        <w:tblLook w:val="04A0" w:firstRow="1" w:lastRow="0" w:firstColumn="1" w:lastColumn="0" w:noHBand="0" w:noVBand="1"/>
      </w:tblPr>
      <w:tblGrid>
        <w:gridCol w:w="8199"/>
        <w:gridCol w:w="6680"/>
      </w:tblGrid>
      <w:tr w:rsidR="004F1871" w:rsidRPr="004F1871" w:rsidTr="004F1871">
        <w:trPr>
          <w:trHeight w:val="70"/>
        </w:trPr>
        <w:tc>
          <w:tcPr>
            <w:tcW w:w="8199" w:type="dxa"/>
            <w:tcBorders>
              <w:top w:val="single" w:sz="18" w:space="0" w:color="auto"/>
              <w:left w:val="single" w:sz="18" w:space="0" w:color="auto"/>
              <w:bottom w:val="single" w:sz="2" w:space="0" w:color="auto"/>
            </w:tcBorders>
            <w:shd w:val="clear" w:color="auto" w:fill="000000" w:themeFill="text1"/>
          </w:tcPr>
          <w:p w:rsidR="004F1871" w:rsidRPr="00F95CD9" w:rsidRDefault="004F1871" w:rsidP="004F1871">
            <w:pPr>
              <w:pStyle w:val="NoSpacing"/>
              <w:rPr>
                <w:b/>
              </w:rPr>
            </w:pPr>
            <w:r w:rsidRPr="00F95CD9">
              <w:rPr>
                <w:b/>
              </w:rPr>
              <w:lastRenderedPageBreak/>
              <w:t>Comments on what our school does well</w:t>
            </w:r>
            <w:r>
              <w:rPr>
                <w:b/>
              </w:rPr>
              <w:t xml:space="preserve"> in general continued…</w:t>
            </w:r>
          </w:p>
        </w:tc>
        <w:tc>
          <w:tcPr>
            <w:tcW w:w="6680" w:type="dxa"/>
            <w:tcBorders>
              <w:top w:val="single" w:sz="18" w:space="0" w:color="auto"/>
              <w:right w:val="single" w:sz="18" w:space="0" w:color="auto"/>
            </w:tcBorders>
            <w:shd w:val="clear" w:color="auto" w:fill="000000" w:themeFill="text1"/>
          </w:tcPr>
          <w:p w:rsidR="004F1871" w:rsidRPr="000A1387" w:rsidRDefault="004F1871" w:rsidP="004F1871">
            <w:pPr>
              <w:pStyle w:val="NoSpacing"/>
              <w:rPr>
                <w:b/>
                <w:color w:val="FFFFFF" w:themeColor="background1"/>
              </w:rPr>
            </w:pPr>
            <w:r w:rsidRPr="000A1387">
              <w:rPr>
                <w:b/>
                <w:color w:val="FFFFFF" w:themeColor="background1"/>
              </w:rPr>
              <w:t>Our comments</w:t>
            </w:r>
          </w:p>
        </w:tc>
      </w:tr>
      <w:tr w:rsidR="00F73374" w:rsidRPr="003E1056" w:rsidTr="005854E6">
        <w:trPr>
          <w:trHeight w:val="70"/>
        </w:trPr>
        <w:tc>
          <w:tcPr>
            <w:tcW w:w="8199" w:type="dxa"/>
            <w:tcBorders>
              <w:top w:val="single" w:sz="18" w:space="0" w:color="auto"/>
              <w:left w:val="single" w:sz="18" w:space="0" w:color="auto"/>
              <w:bottom w:val="single" w:sz="2"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Involving parents in the teaching often children</w:t>
            </w:r>
          </w:p>
        </w:tc>
        <w:tc>
          <w:tcPr>
            <w:tcW w:w="6680" w:type="dxa"/>
            <w:vMerge w:val="restart"/>
            <w:tcBorders>
              <w:top w:val="single" w:sz="18" w:space="0" w:color="auto"/>
              <w:right w:val="single" w:sz="18" w:space="0" w:color="auto"/>
            </w:tcBorders>
            <w:shd w:val="clear" w:color="auto" w:fill="00B050"/>
          </w:tcPr>
          <w:p w:rsidR="00F73374" w:rsidRDefault="00F73374" w:rsidP="009F2FD8">
            <w:pPr>
              <w:rPr>
                <w:rFonts w:ascii="Corbel" w:hAnsi="Corbel"/>
                <w:color w:val="FFFFFF" w:themeColor="background1"/>
                <w:sz w:val="20"/>
                <w:szCs w:val="20"/>
              </w:rPr>
            </w:pPr>
            <w:r w:rsidRPr="000A1387">
              <w:rPr>
                <w:rFonts w:ascii="Corbel" w:hAnsi="Corbel"/>
                <w:color w:val="FFFFFF" w:themeColor="background1"/>
                <w:sz w:val="20"/>
                <w:szCs w:val="20"/>
              </w:rPr>
              <w:t>We hold regular parent/</w:t>
            </w:r>
            <w:proofErr w:type="spellStart"/>
            <w:r w:rsidRPr="000A1387">
              <w:rPr>
                <w:rFonts w:ascii="Corbel" w:hAnsi="Corbel"/>
                <w:color w:val="FFFFFF" w:themeColor="background1"/>
                <w:sz w:val="20"/>
                <w:szCs w:val="20"/>
              </w:rPr>
              <w:t>carers’</w:t>
            </w:r>
            <w:proofErr w:type="spellEnd"/>
            <w:r w:rsidRPr="000A1387">
              <w:rPr>
                <w:rFonts w:ascii="Corbel" w:hAnsi="Corbel"/>
                <w:color w:val="FFFFFF" w:themeColor="background1"/>
                <w:sz w:val="20"/>
                <w:szCs w:val="20"/>
              </w:rPr>
              <w:t xml:space="preserve"> evenings and have an open door policy so that that matters can be dealt with swiftly.</w:t>
            </w:r>
            <w:r>
              <w:rPr>
                <w:rFonts w:ascii="Corbel" w:hAnsi="Corbel"/>
                <w:color w:val="FFFFFF" w:themeColor="background1"/>
                <w:sz w:val="20"/>
                <w:szCs w:val="20"/>
              </w:rPr>
              <w:t xml:space="preserve">  We pride ourselves on the children being the best that they can be also.</w:t>
            </w:r>
          </w:p>
          <w:p w:rsidR="00F73374" w:rsidRPr="000A1387" w:rsidRDefault="00F73374" w:rsidP="009F2FD8">
            <w:pPr>
              <w:rPr>
                <w:rFonts w:ascii="Corbel" w:hAnsi="Corbel"/>
                <w:color w:val="FFFFFF" w:themeColor="background1"/>
                <w:sz w:val="20"/>
                <w:szCs w:val="20"/>
              </w:rPr>
            </w:pPr>
          </w:p>
          <w:p w:rsidR="00F73374" w:rsidRDefault="00F73374" w:rsidP="00F73374">
            <w:pPr>
              <w:rPr>
                <w:rFonts w:ascii="Corbel" w:hAnsi="Corbel"/>
                <w:color w:val="FFFFFF" w:themeColor="background1"/>
                <w:sz w:val="20"/>
                <w:szCs w:val="20"/>
              </w:rPr>
            </w:pPr>
            <w:r>
              <w:rPr>
                <w:rFonts w:ascii="Corbel" w:hAnsi="Corbel"/>
                <w:color w:val="FFFFFF" w:themeColor="background1"/>
                <w:sz w:val="20"/>
                <w:szCs w:val="20"/>
              </w:rPr>
              <w:t>We strive to achieve our best and allow the children to fulfil their potential in all areas.  Attendance and achievement in ALL areas are important, including academic and non-academic.  We would like to think that everyone at St Francis Xavier feels part of the school family whilst with us and even after they leave us to go to secondary schools.</w:t>
            </w:r>
          </w:p>
          <w:p w:rsidR="00F73374" w:rsidRDefault="00F73374" w:rsidP="00F73374">
            <w:pPr>
              <w:rPr>
                <w:rFonts w:ascii="Corbel" w:hAnsi="Corbel"/>
                <w:color w:val="FFFFFF" w:themeColor="background1"/>
                <w:sz w:val="20"/>
                <w:szCs w:val="20"/>
              </w:rPr>
            </w:pPr>
          </w:p>
          <w:p w:rsidR="00F73374" w:rsidRPr="000A1387" w:rsidRDefault="00F73374" w:rsidP="00F73374">
            <w:pPr>
              <w:rPr>
                <w:rFonts w:ascii="Corbel" w:hAnsi="Corbel"/>
                <w:color w:val="FFFFFF" w:themeColor="background1"/>
                <w:sz w:val="20"/>
                <w:szCs w:val="20"/>
              </w:rPr>
            </w:pPr>
            <w:r>
              <w:rPr>
                <w:rFonts w:ascii="Corbel" w:hAnsi="Corbel"/>
                <w:color w:val="FFFFFF" w:themeColor="background1"/>
                <w:sz w:val="20"/>
                <w:szCs w:val="20"/>
              </w:rPr>
              <w:t>We have also talked about fundraising to help the school further, so we are reviewing what we may do in the forthcoming year.</w:t>
            </w:r>
          </w:p>
        </w:tc>
      </w:tr>
      <w:tr w:rsidR="00F73374" w:rsidRPr="003E1056" w:rsidTr="005854E6">
        <w:trPr>
          <w:trHeight w:val="70"/>
        </w:trPr>
        <w:tc>
          <w:tcPr>
            <w:tcW w:w="8199" w:type="dxa"/>
            <w:tcBorders>
              <w:top w:val="single" w:sz="2" w:space="0" w:color="auto"/>
              <w:left w:val="single" w:sz="18" w:space="0" w:color="auto"/>
              <w:bottom w:val="single" w:sz="2"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Good Catholic behavio</w:t>
            </w:r>
            <w:r>
              <w:rPr>
                <w:rFonts w:ascii="Corbel" w:hAnsi="Corbel"/>
                <w:sz w:val="20"/>
                <w:szCs w:val="20"/>
              </w:rPr>
              <w:t>u</w:t>
            </w:r>
            <w:r w:rsidRPr="003E1056">
              <w:rPr>
                <w:rFonts w:ascii="Corbel" w:hAnsi="Corbel"/>
                <w:sz w:val="20"/>
                <w:szCs w:val="20"/>
              </w:rPr>
              <w:t>r in all children and teaches them how to behave and be well mannered.</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70"/>
        </w:trPr>
        <w:tc>
          <w:tcPr>
            <w:tcW w:w="8199" w:type="dxa"/>
            <w:tcBorders>
              <w:top w:val="single" w:sz="2" w:space="0" w:color="auto"/>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Teachers</w:t>
            </w:r>
            <w:r>
              <w:rPr>
                <w:rFonts w:ascii="Corbel" w:hAnsi="Corbel"/>
                <w:sz w:val="20"/>
                <w:szCs w:val="20"/>
              </w:rPr>
              <w:t xml:space="preserve"> teach</w:t>
            </w:r>
            <w:r w:rsidRPr="003E1056">
              <w:rPr>
                <w:rFonts w:ascii="Corbel" w:hAnsi="Corbel"/>
                <w:sz w:val="20"/>
                <w:szCs w:val="20"/>
              </w:rPr>
              <w:t xml:space="preserve"> core subjects and RE well</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I do like family atmosphere at school and the same time the school is very strict.</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Award for the attendance, stars of the week and trips for children</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There is a strong feeling of the community within the school among pupils and families. School is doing well academically. Children are taught respect. Well done for good attendance.</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Everything</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Respect plus the children’s manners are great</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Behavio</w:t>
            </w:r>
            <w:r>
              <w:rPr>
                <w:rFonts w:ascii="Corbel" w:hAnsi="Corbel"/>
                <w:sz w:val="20"/>
                <w:szCs w:val="20"/>
              </w:rPr>
              <w:t>u</w:t>
            </w:r>
            <w:r w:rsidRPr="003E1056">
              <w:rPr>
                <w:rFonts w:ascii="Corbel" w:hAnsi="Corbel"/>
                <w:sz w:val="20"/>
                <w:szCs w:val="20"/>
              </w:rPr>
              <w:t>r, morals/ values extension boosting progression, encouraging further learning involving parents</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Anti-Bullying, Educational needs, additional support where needed</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Inclusion’ diversity, compassion for children and their learning</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Engaging parents</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I think that the school education and curriculum is excellent. The teachers teach the children very well. They are very caring and committed to the children’s safety and education. The teachers are friendly</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Opening the school gates earlier is good and helps with parking and traffic</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Safeguarding, teaching the children, open the door early</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Makes the children feel special on their communion</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Teaching children values.</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Looking after my children and encouraging them to work hard.</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6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 xml:space="preserve">Everything at the moment. </w:t>
            </w:r>
            <w:r>
              <w:rPr>
                <w:rFonts w:ascii="Corbel" w:hAnsi="Corbel"/>
                <w:sz w:val="20"/>
                <w:szCs w:val="20"/>
              </w:rPr>
              <w:t>My child</w:t>
            </w:r>
            <w:r w:rsidRPr="003E1056">
              <w:rPr>
                <w:rFonts w:ascii="Corbel" w:hAnsi="Corbel"/>
                <w:sz w:val="20"/>
                <w:szCs w:val="20"/>
              </w:rPr>
              <w:t xml:space="preserve"> has made great progress in English and has no problem communicating in English language.</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Cares about the high level of teaching but also promotes a healthy lifestyle.</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SMSC and RE</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 xml:space="preserve">Making the child feel they belong, are part of a family, RE and Catholic teaching is very </w:t>
            </w:r>
            <w:r w:rsidRPr="003E1056">
              <w:rPr>
                <w:rFonts w:ascii="Corbel" w:hAnsi="Corbel"/>
                <w:i/>
                <w:sz w:val="20"/>
                <w:szCs w:val="20"/>
              </w:rPr>
              <w:t>good</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Provides children with good information about the topics they are learning</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Pr>
                <w:rFonts w:ascii="Corbel" w:hAnsi="Corbel"/>
                <w:sz w:val="20"/>
                <w:szCs w:val="20"/>
              </w:rPr>
              <w:t>Nothing as yet</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Nothing, just continue with the amazing work they are doing</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My opinion is that the school’s doing its best. I cannot think of anything, maybe 2 school fairs instead of one.</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tcBorders>
            <w:shd w:val="clear" w:color="auto" w:fill="99FFCC"/>
          </w:tcPr>
          <w:p w:rsidR="00F73374" w:rsidRPr="003E1056" w:rsidRDefault="00F73374" w:rsidP="009F2FD8">
            <w:pPr>
              <w:rPr>
                <w:rFonts w:ascii="Corbel" w:hAnsi="Corbel"/>
                <w:sz w:val="20"/>
                <w:szCs w:val="20"/>
              </w:rPr>
            </w:pPr>
            <w:r w:rsidRPr="003E1056">
              <w:rPr>
                <w:rFonts w:ascii="Corbel" w:hAnsi="Corbel"/>
                <w:sz w:val="20"/>
                <w:szCs w:val="20"/>
              </w:rPr>
              <w:t xml:space="preserve">It is hard to say because we are very happy at the moment and we can see that </w:t>
            </w:r>
            <w:r>
              <w:rPr>
                <w:rFonts w:ascii="Corbel" w:hAnsi="Corbel"/>
                <w:sz w:val="20"/>
                <w:szCs w:val="20"/>
              </w:rPr>
              <w:t>our child</w:t>
            </w:r>
            <w:r w:rsidRPr="003E1056">
              <w:rPr>
                <w:rFonts w:ascii="Corbel" w:hAnsi="Corbel"/>
                <w:sz w:val="20"/>
                <w:szCs w:val="20"/>
              </w:rPr>
              <w:t xml:space="preserve"> is making great progress.</w:t>
            </w:r>
          </w:p>
        </w:tc>
        <w:tc>
          <w:tcPr>
            <w:tcW w:w="6680" w:type="dxa"/>
            <w:vMerge/>
            <w:tcBorders>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r w:rsidR="00F73374" w:rsidRPr="003E1056" w:rsidTr="005854E6">
        <w:trPr>
          <w:trHeight w:val="40"/>
        </w:trPr>
        <w:tc>
          <w:tcPr>
            <w:tcW w:w="8199" w:type="dxa"/>
            <w:tcBorders>
              <w:left w:val="single" w:sz="18" w:space="0" w:color="auto"/>
              <w:bottom w:val="single" w:sz="18" w:space="0" w:color="auto"/>
            </w:tcBorders>
            <w:shd w:val="clear" w:color="auto" w:fill="99FFCC"/>
          </w:tcPr>
          <w:p w:rsidR="00F73374" w:rsidRDefault="00F73374" w:rsidP="009F2FD8">
            <w:pPr>
              <w:rPr>
                <w:rFonts w:ascii="Corbel" w:hAnsi="Corbel"/>
                <w:sz w:val="20"/>
                <w:szCs w:val="20"/>
              </w:rPr>
            </w:pPr>
            <w:r w:rsidRPr="003E1056">
              <w:rPr>
                <w:rFonts w:ascii="Corbel" w:hAnsi="Corbel"/>
                <w:sz w:val="20"/>
                <w:szCs w:val="20"/>
              </w:rPr>
              <w:t>Please carry on what you are doing and please do more</w:t>
            </w:r>
            <w:r>
              <w:rPr>
                <w:rFonts w:ascii="Corbel" w:hAnsi="Corbel"/>
                <w:sz w:val="20"/>
                <w:szCs w:val="20"/>
              </w:rPr>
              <w:t>.</w:t>
            </w:r>
          </w:p>
        </w:tc>
        <w:tc>
          <w:tcPr>
            <w:tcW w:w="6680" w:type="dxa"/>
            <w:vMerge/>
            <w:tcBorders>
              <w:bottom w:val="single" w:sz="18" w:space="0" w:color="auto"/>
              <w:right w:val="single" w:sz="18" w:space="0" w:color="auto"/>
            </w:tcBorders>
            <w:shd w:val="clear" w:color="auto" w:fill="00B050"/>
          </w:tcPr>
          <w:p w:rsidR="00F73374" w:rsidRPr="000A1387" w:rsidRDefault="00F73374" w:rsidP="009F2FD8">
            <w:pPr>
              <w:rPr>
                <w:rFonts w:ascii="Corbel" w:hAnsi="Corbel"/>
                <w:color w:val="FFFFFF" w:themeColor="background1"/>
                <w:sz w:val="20"/>
                <w:szCs w:val="20"/>
              </w:rPr>
            </w:pPr>
          </w:p>
        </w:tc>
      </w:tr>
    </w:tbl>
    <w:p w:rsidR="004F1871" w:rsidRDefault="004F1871" w:rsidP="00A269EC">
      <w:pPr>
        <w:rPr>
          <w:lang w:val="en-GB"/>
        </w:rPr>
      </w:pPr>
    </w:p>
    <w:p w:rsidR="004F1871" w:rsidRDefault="004F1871">
      <w:pPr>
        <w:rPr>
          <w:lang w:val="en-GB"/>
        </w:rPr>
      </w:pPr>
      <w:r>
        <w:rPr>
          <w:lang w:val="en-GB"/>
        </w:rPr>
        <w:br w:type="page"/>
      </w:r>
    </w:p>
    <w:tbl>
      <w:tblPr>
        <w:tblStyle w:val="TableGrid"/>
        <w:tblW w:w="14879" w:type="dxa"/>
        <w:tblLayout w:type="fixed"/>
        <w:tblLook w:val="04A0" w:firstRow="1" w:lastRow="0" w:firstColumn="1" w:lastColumn="0" w:noHBand="0" w:noVBand="1"/>
      </w:tblPr>
      <w:tblGrid>
        <w:gridCol w:w="6799"/>
        <w:gridCol w:w="8080"/>
      </w:tblGrid>
      <w:tr w:rsidR="004F1871" w:rsidRPr="00F95CD9" w:rsidTr="004F1871">
        <w:trPr>
          <w:trHeight w:val="70"/>
        </w:trPr>
        <w:tc>
          <w:tcPr>
            <w:tcW w:w="6799" w:type="dxa"/>
            <w:shd w:val="clear" w:color="auto" w:fill="000000" w:themeFill="text1"/>
          </w:tcPr>
          <w:p w:rsidR="004F1871" w:rsidRPr="00F95CD9" w:rsidRDefault="004F1871" w:rsidP="002B482A">
            <w:pPr>
              <w:pStyle w:val="NoSpacing"/>
              <w:rPr>
                <w:b/>
              </w:rPr>
            </w:pPr>
            <w:r w:rsidRPr="00F95CD9">
              <w:rPr>
                <w:b/>
              </w:rPr>
              <w:lastRenderedPageBreak/>
              <w:t>Comments on what our school could do better</w:t>
            </w:r>
          </w:p>
        </w:tc>
        <w:tc>
          <w:tcPr>
            <w:tcW w:w="8080" w:type="dxa"/>
            <w:shd w:val="clear" w:color="auto" w:fill="000000" w:themeFill="text1"/>
          </w:tcPr>
          <w:p w:rsidR="004F1871" w:rsidRPr="00F95CD9" w:rsidRDefault="004F1871" w:rsidP="002B482A">
            <w:pPr>
              <w:pStyle w:val="NoSpacing"/>
              <w:rPr>
                <w:b/>
              </w:rPr>
            </w:pPr>
            <w:r>
              <w:rPr>
                <w:b/>
              </w:rPr>
              <w:t xml:space="preserve">Our comments </w:t>
            </w:r>
          </w:p>
        </w:tc>
      </w:tr>
      <w:tr w:rsidR="004F1871" w:rsidRPr="003E1056" w:rsidTr="004F1871">
        <w:trPr>
          <w:trHeight w:val="954"/>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Hygiene factor: must add important issue to do with lack of no hand soap for such a number of weeks in the boy’s toilets – too much sickness and lack of hygiene in place!</w:t>
            </w:r>
          </w:p>
        </w:tc>
        <w:tc>
          <w:tcPr>
            <w:tcW w:w="8080" w:type="dxa"/>
            <w:vMerge w:val="restart"/>
            <w:shd w:val="clear" w:color="auto" w:fill="00B050"/>
          </w:tcPr>
          <w:p w:rsidR="004F1871" w:rsidRDefault="004F1871" w:rsidP="002B482A">
            <w:pPr>
              <w:rPr>
                <w:rFonts w:ascii="Corbel" w:hAnsi="Corbel"/>
                <w:sz w:val="20"/>
                <w:szCs w:val="20"/>
              </w:rPr>
            </w:pPr>
            <w:r>
              <w:rPr>
                <w:rFonts w:ascii="Corbel" w:hAnsi="Corbel"/>
                <w:sz w:val="20"/>
                <w:szCs w:val="20"/>
              </w:rPr>
              <w:t>We regularly follow policy regarding cleanliness and were aware that a dispenser was leaking in the boys’ toilets.  It has since been repaired.</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r>
              <w:rPr>
                <w:rFonts w:ascii="Corbel" w:hAnsi="Corbel"/>
                <w:sz w:val="20"/>
                <w:szCs w:val="20"/>
              </w:rPr>
              <w:t>We were not told this by the children though, it was picked up in routine checks.  Please assure you children that they are allowed to say if something isn’t right or not working in the toilets or anywhere in school.  We value our children’s voice and would encourage them to be positively proactive if they find an issue.</w:t>
            </w:r>
          </w:p>
        </w:tc>
      </w:tr>
      <w:tr w:rsidR="004F1871" w:rsidTr="004F1871">
        <w:trPr>
          <w:trHeight w:val="608"/>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Hygiene, regular checks/ cleaning and supply of toiletries when it runs out (tissue)</w:t>
            </w:r>
          </w:p>
          <w:p w:rsidR="004F1871" w:rsidRDefault="004F1871" w:rsidP="002B482A">
            <w:pPr>
              <w:rPr>
                <w:rFonts w:ascii="Corbel" w:hAnsi="Corbel"/>
                <w:sz w:val="20"/>
                <w:szCs w:val="20"/>
              </w:rPr>
            </w:pPr>
            <w:r>
              <w:rPr>
                <w:rFonts w:ascii="Corbel" w:hAnsi="Corbel"/>
                <w:sz w:val="20"/>
                <w:szCs w:val="20"/>
              </w:rPr>
              <w:t xml:space="preserve"> </w:t>
            </w:r>
          </w:p>
        </w:tc>
        <w:tc>
          <w:tcPr>
            <w:tcW w:w="8080" w:type="dxa"/>
            <w:vMerge/>
            <w:shd w:val="clear" w:color="auto" w:fill="00B050"/>
          </w:tcPr>
          <w:p w:rsidR="004F1871" w:rsidRDefault="004F1871" w:rsidP="002B482A">
            <w:pPr>
              <w:rPr>
                <w:rFonts w:ascii="Corbel" w:hAnsi="Corbel"/>
                <w:sz w:val="20"/>
                <w:szCs w:val="20"/>
              </w:rPr>
            </w:pPr>
          </w:p>
        </w:tc>
      </w:tr>
      <w:tr w:rsidR="004F1871" w:rsidTr="004F1871">
        <w:trPr>
          <w:trHeight w:val="608"/>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Concerns about the hygiene in school, effective hand washing as a lot of children have been off sick</w:t>
            </w:r>
          </w:p>
        </w:tc>
        <w:tc>
          <w:tcPr>
            <w:tcW w:w="8080" w:type="dxa"/>
            <w:vMerge/>
            <w:shd w:val="clear" w:color="auto" w:fill="00B050"/>
          </w:tcPr>
          <w:p w:rsidR="004F1871"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Communication:  I feel this area needs major improvement. The newsletters are horrendous all crammed in, can’t read some of it sometimes and incorrect information and/ or dates. Also txt messages are late being sent or very last minute and again with wrong information. Can we go back to the old way of reading out the Stars and Writers of the week too. I prefer when the teacher for that year announces the names and reason why. It’s just easier to follow as a parent</w:t>
            </w:r>
            <w:r w:rsidRPr="003E1056">
              <w:rPr>
                <w:rFonts w:ascii="Corbel" w:hAnsi="Corbel"/>
                <w:i/>
                <w:sz w:val="20"/>
                <w:szCs w:val="20"/>
              </w:rPr>
              <w:t>.</w:t>
            </w:r>
          </w:p>
        </w:tc>
        <w:tc>
          <w:tcPr>
            <w:tcW w:w="8080" w:type="dxa"/>
            <w:vMerge w:val="restart"/>
            <w:shd w:val="clear" w:color="auto" w:fill="00B050"/>
          </w:tcPr>
          <w:p w:rsidR="004F1871" w:rsidRDefault="004F1871" w:rsidP="002B482A">
            <w:pPr>
              <w:rPr>
                <w:rFonts w:ascii="Corbel" w:hAnsi="Corbel"/>
                <w:sz w:val="20"/>
                <w:szCs w:val="20"/>
              </w:rPr>
            </w:pPr>
            <w:r>
              <w:rPr>
                <w:rFonts w:ascii="Corbel" w:hAnsi="Corbel"/>
                <w:sz w:val="20"/>
                <w:szCs w:val="20"/>
              </w:rPr>
              <w:t>I have since sent a letter asking for views about the newsletter and haven’t had adverse comments, but take these suggestions on board.  The newsletter has been revised and can still be made available on paper should you request it.</w:t>
            </w:r>
          </w:p>
          <w:p w:rsidR="004F1871" w:rsidRDefault="004F1871" w:rsidP="002B482A">
            <w:pPr>
              <w:rPr>
                <w:rFonts w:ascii="Corbel" w:hAnsi="Corbel"/>
                <w:sz w:val="20"/>
                <w:szCs w:val="20"/>
              </w:rPr>
            </w:pPr>
          </w:p>
          <w:p w:rsidR="004F1871" w:rsidRDefault="004F1871" w:rsidP="002B482A">
            <w:pPr>
              <w:rPr>
                <w:rFonts w:ascii="Corbel" w:hAnsi="Corbel"/>
                <w:sz w:val="20"/>
                <w:szCs w:val="20"/>
              </w:rPr>
            </w:pPr>
            <w:r>
              <w:rPr>
                <w:rFonts w:ascii="Corbel" w:hAnsi="Corbel"/>
                <w:sz w:val="20"/>
                <w:szCs w:val="20"/>
              </w:rPr>
              <w:t xml:space="preserve">If there have been discrepancies with texts, we can only </w:t>
            </w:r>
            <w:r w:rsidRPr="00880E29">
              <w:rPr>
                <w:rFonts w:ascii="Corbel" w:hAnsi="Corbel"/>
                <w:sz w:val="20"/>
                <w:szCs w:val="20"/>
                <w:lang w:val="en-GB"/>
              </w:rPr>
              <w:t>apologise</w:t>
            </w:r>
            <w:r>
              <w:rPr>
                <w:rFonts w:ascii="Corbel" w:hAnsi="Corbel"/>
                <w:sz w:val="20"/>
                <w:szCs w:val="20"/>
              </w:rPr>
              <w:t xml:space="preserve"> for the technical glitch.  The same goes for dates.  You will notice that you received the term’s dates for Summer, so that we can give you plenty of notice for events.</w:t>
            </w:r>
          </w:p>
          <w:p w:rsidR="004F1871" w:rsidRDefault="004F1871" w:rsidP="002B482A">
            <w:pPr>
              <w:rPr>
                <w:rFonts w:ascii="Corbel" w:hAnsi="Corbel"/>
                <w:sz w:val="20"/>
                <w:szCs w:val="20"/>
              </w:rPr>
            </w:pPr>
          </w:p>
          <w:p w:rsidR="004F1871" w:rsidRDefault="004F1871" w:rsidP="002B482A">
            <w:pPr>
              <w:rPr>
                <w:rFonts w:ascii="Corbel" w:hAnsi="Corbel"/>
                <w:sz w:val="20"/>
                <w:szCs w:val="20"/>
              </w:rPr>
            </w:pPr>
            <w:r>
              <w:rPr>
                <w:rFonts w:ascii="Corbel" w:hAnsi="Corbel"/>
                <w:sz w:val="20"/>
                <w:szCs w:val="20"/>
              </w:rPr>
              <w:t>For Stars of the Week, it was changed so that we could accommodate the amount we have to do during that time.  This is testament to how wonderful our boys and girls are. Before assembly, they also have Superstar Playtime to celebrate everyone who has done well.  If teachers were to read the certificates again, we would either have to forfeit this playtime or end after the bell has rung due to possible delays.</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r>
              <w:rPr>
                <w:rFonts w:ascii="Corbel" w:hAnsi="Corbel"/>
                <w:sz w:val="20"/>
                <w:szCs w:val="20"/>
              </w:rPr>
              <w:t>Also, the teachers have already taken the time to write the certificates and reasons why they are being commended and having this read by the Head Teacher in front of everyone is intended to show what a real achievement has been made.  The certificates are read out in order by year group, names and achievement so to avoid any confusion.</w:t>
            </w:r>
          </w:p>
        </w:tc>
      </w:tr>
      <w:tr w:rsidR="004F1871"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Communication, SLT not available/ visible during Parents Evening</w:t>
            </w:r>
          </w:p>
        </w:tc>
        <w:tc>
          <w:tcPr>
            <w:tcW w:w="8080" w:type="dxa"/>
            <w:vMerge/>
            <w:shd w:val="clear" w:color="auto" w:fill="00B050"/>
          </w:tcPr>
          <w:p w:rsidR="004F1871"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Some communication has been late or none at all. This needs to be better e.g. Fair Trade assembly, Mathletics week and sometimes inaccurate information</w:t>
            </w:r>
          </w:p>
        </w:tc>
        <w:tc>
          <w:tcPr>
            <w:tcW w:w="8080" w:type="dxa"/>
            <w:vMerge/>
            <w:shd w:val="clear" w:color="auto" w:fill="00B050"/>
          </w:tcPr>
          <w:p w:rsidR="004F1871" w:rsidRPr="003E1056"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Provide some more information about what is being taught and how parents can further support learning in an informed way at home</w:t>
            </w:r>
          </w:p>
        </w:tc>
        <w:tc>
          <w:tcPr>
            <w:tcW w:w="8080" w:type="dxa"/>
            <w:vMerge/>
            <w:shd w:val="clear" w:color="auto" w:fill="00B050"/>
          </w:tcPr>
          <w:p w:rsidR="004F1871" w:rsidRPr="003E1056" w:rsidRDefault="004F1871" w:rsidP="002B482A">
            <w:pPr>
              <w:rPr>
                <w:rFonts w:ascii="Corbel" w:hAnsi="Corbel"/>
                <w:sz w:val="20"/>
                <w:szCs w:val="20"/>
              </w:rPr>
            </w:pPr>
          </w:p>
        </w:tc>
      </w:tr>
      <w:tr w:rsidR="004F1871" w:rsidRPr="003E1056" w:rsidTr="004F1871">
        <w:trPr>
          <w:trHeight w:val="589"/>
        </w:trPr>
        <w:tc>
          <w:tcPr>
            <w:tcW w:w="6799" w:type="dxa"/>
            <w:vMerge w:val="restart"/>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Give small projects to develop their minds and be creative</w:t>
            </w:r>
          </w:p>
        </w:tc>
        <w:tc>
          <w:tcPr>
            <w:tcW w:w="8080" w:type="dxa"/>
            <w:vMerge w:val="restart"/>
            <w:shd w:val="clear" w:color="auto" w:fill="00B050"/>
          </w:tcPr>
          <w:p w:rsidR="004F1871" w:rsidRDefault="004F1871" w:rsidP="002B482A">
            <w:pPr>
              <w:rPr>
                <w:rFonts w:ascii="Corbel" w:hAnsi="Corbel"/>
                <w:sz w:val="20"/>
                <w:szCs w:val="20"/>
              </w:rPr>
            </w:pPr>
            <w:r>
              <w:rPr>
                <w:rFonts w:ascii="Corbel" w:hAnsi="Corbel"/>
                <w:sz w:val="20"/>
                <w:szCs w:val="20"/>
              </w:rPr>
              <w:t xml:space="preserve">This may be a helpful comment for homework, which is being reviewed.  Though there are other projects such as the Easter Garden and Bonnet task that will take place as an option again.  </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r>
              <w:rPr>
                <w:rFonts w:ascii="Corbel" w:hAnsi="Corbel"/>
                <w:sz w:val="20"/>
                <w:szCs w:val="20"/>
              </w:rPr>
              <w:t>Please remember that we have School Parish Mass a number of times throughout the year, where we call on children to join us as a school at Mass, sitting with us to take part in the choir, readings and serving.  Father Joseph encourages the children to read and discuss the Gospel further, so this may be something that can be fulfilled after Mass at the weekend in addition to projects set by school.</w:t>
            </w:r>
          </w:p>
        </w:tc>
      </w:tr>
      <w:tr w:rsidR="004F1871" w:rsidTr="004F1871">
        <w:trPr>
          <w:trHeight w:val="244"/>
        </w:trPr>
        <w:tc>
          <w:tcPr>
            <w:tcW w:w="6799" w:type="dxa"/>
            <w:vMerge/>
            <w:shd w:val="clear" w:color="auto" w:fill="CDFBE5"/>
          </w:tcPr>
          <w:p w:rsidR="004F1871" w:rsidRPr="003E1056" w:rsidRDefault="004F1871" w:rsidP="002B482A">
            <w:pPr>
              <w:rPr>
                <w:rFonts w:ascii="Corbel" w:hAnsi="Corbel"/>
                <w:sz w:val="20"/>
                <w:szCs w:val="20"/>
              </w:rPr>
            </w:pPr>
          </w:p>
        </w:tc>
        <w:tc>
          <w:tcPr>
            <w:tcW w:w="8080" w:type="dxa"/>
            <w:vMerge/>
            <w:shd w:val="clear" w:color="auto" w:fill="00B050"/>
          </w:tcPr>
          <w:p w:rsidR="004F1871" w:rsidRDefault="004F1871" w:rsidP="002B482A">
            <w:pPr>
              <w:rPr>
                <w:rFonts w:ascii="Corbel" w:hAnsi="Corbel"/>
                <w:sz w:val="20"/>
                <w:szCs w:val="20"/>
              </w:rPr>
            </w:pPr>
          </w:p>
        </w:tc>
      </w:tr>
      <w:tr w:rsidR="004F1871" w:rsidTr="004F1871">
        <w:trPr>
          <w:trHeight w:val="244"/>
        </w:trPr>
        <w:tc>
          <w:tcPr>
            <w:tcW w:w="6799" w:type="dxa"/>
            <w:vMerge/>
            <w:shd w:val="clear" w:color="auto" w:fill="CDFBE5"/>
          </w:tcPr>
          <w:p w:rsidR="004F1871" w:rsidRPr="003E1056" w:rsidRDefault="004F1871" w:rsidP="002B482A">
            <w:pPr>
              <w:rPr>
                <w:rFonts w:ascii="Corbel" w:hAnsi="Corbel"/>
                <w:sz w:val="20"/>
                <w:szCs w:val="20"/>
              </w:rPr>
            </w:pPr>
          </w:p>
        </w:tc>
        <w:tc>
          <w:tcPr>
            <w:tcW w:w="8080" w:type="dxa"/>
            <w:vMerge/>
            <w:shd w:val="clear" w:color="auto" w:fill="00B050"/>
          </w:tcPr>
          <w:p w:rsidR="004F1871" w:rsidRDefault="004F1871" w:rsidP="002B482A">
            <w:pPr>
              <w:rPr>
                <w:rFonts w:ascii="Corbel" w:hAnsi="Corbel"/>
                <w:sz w:val="20"/>
                <w:szCs w:val="20"/>
              </w:rPr>
            </w:pPr>
          </w:p>
        </w:tc>
      </w:tr>
      <w:tr w:rsidR="004F1871" w:rsidTr="004F1871">
        <w:trPr>
          <w:trHeight w:val="1443"/>
        </w:trPr>
        <w:tc>
          <w:tcPr>
            <w:tcW w:w="6799" w:type="dxa"/>
            <w:vMerge/>
            <w:shd w:val="clear" w:color="auto" w:fill="CDFBE5"/>
          </w:tcPr>
          <w:p w:rsidR="004F1871" w:rsidRPr="003E1056" w:rsidRDefault="004F1871" w:rsidP="002B482A">
            <w:pPr>
              <w:rPr>
                <w:rFonts w:ascii="Corbel" w:hAnsi="Corbel"/>
                <w:sz w:val="20"/>
                <w:szCs w:val="20"/>
              </w:rPr>
            </w:pPr>
          </w:p>
        </w:tc>
        <w:tc>
          <w:tcPr>
            <w:tcW w:w="8080" w:type="dxa"/>
            <w:vMerge/>
            <w:shd w:val="clear" w:color="auto" w:fill="00B050"/>
          </w:tcPr>
          <w:p w:rsidR="004F1871" w:rsidRDefault="004F1871" w:rsidP="002B482A">
            <w:pPr>
              <w:rPr>
                <w:rFonts w:ascii="Corbel" w:hAnsi="Corbel"/>
                <w:sz w:val="20"/>
                <w:szCs w:val="20"/>
              </w:rPr>
            </w:pPr>
          </w:p>
        </w:tc>
      </w:tr>
      <w:tr w:rsidR="004F1871" w:rsidRPr="003E1056" w:rsidTr="004F1871">
        <w:trPr>
          <w:trHeight w:val="793"/>
        </w:trPr>
        <w:tc>
          <w:tcPr>
            <w:tcW w:w="6799" w:type="dxa"/>
            <w:vMerge w:val="restart"/>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Play area could be refreshed but it’s not so bad anyway</w:t>
            </w:r>
          </w:p>
        </w:tc>
        <w:tc>
          <w:tcPr>
            <w:tcW w:w="8080" w:type="dxa"/>
            <w:vMerge w:val="restart"/>
            <w:shd w:val="clear" w:color="auto" w:fill="00B050"/>
          </w:tcPr>
          <w:p w:rsidR="004F1871" w:rsidRDefault="004F1871" w:rsidP="002B482A">
            <w:pPr>
              <w:rPr>
                <w:rFonts w:ascii="Corbel" w:hAnsi="Corbel"/>
                <w:sz w:val="20"/>
                <w:szCs w:val="20"/>
              </w:rPr>
            </w:pPr>
            <w:r>
              <w:rPr>
                <w:rFonts w:ascii="Corbel" w:hAnsi="Corbel"/>
                <w:sz w:val="20"/>
                <w:szCs w:val="20"/>
              </w:rPr>
              <w:t>We agree, currently, we are exploring ways in which the playgrounds can be improved, having no green areas or very little is limiting to wellbeing, so watch this space!</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r>
              <w:rPr>
                <w:rFonts w:ascii="Corbel" w:hAnsi="Corbel"/>
                <w:sz w:val="20"/>
                <w:szCs w:val="20"/>
              </w:rPr>
              <w:t>Also, if you ask your son/daughter, you will find that they staff in school have been using fundraising money to better equip the playground and to create zones for the children to play safely and enjoyably in.</w:t>
            </w:r>
          </w:p>
        </w:tc>
      </w:tr>
      <w:tr w:rsidR="004F1871" w:rsidTr="004F1871">
        <w:trPr>
          <w:trHeight w:val="793"/>
        </w:trPr>
        <w:tc>
          <w:tcPr>
            <w:tcW w:w="6799" w:type="dxa"/>
            <w:vMerge/>
            <w:shd w:val="clear" w:color="auto" w:fill="CDFBE5"/>
          </w:tcPr>
          <w:p w:rsidR="004F1871" w:rsidRPr="003E1056" w:rsidRDefault="004F1871" w:rsidP="002B482A">
            <w:pPr>
              <w:rPr>
                <w:rFonts w:ascii="Corbel" w:hAnsi="Corbel"/>
                <w:sz w:val="20"/>
                <w:szCs w:val="20"/>
              </w:rPr>
            </w:pPr>
          </w:p>
        </w:tc>
        <w:tc>
          <w:tcPr>
            <w:tcW w:w="8080" w:type="dxa"/>
            <w:vMerge/>
            <w:shd w:val="clear" w:color="auto" w:fill="00B050"/>
          </w:tcPr>
          <w:p w:rsidR="004F1871"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Default="004F1871" w:rsidP="002B482A">
            <w:pPr>
              <w:rPr>
                <w:rFonts w:ascii="Corbel" w:hAnsi="Corbel"/>
                <w:sz w:val="20"/>
                <w:szCs w:val="20"/>
              </w:rPr>
            </w:pPr>
            <w:r w:rsidRPr="003E1056">
              <w:rPr>
                <w:rFonts w:ascii="Corbel" w:hAnsi="Corbel"/>
                <w:sz w:val="20"/>
                <w:szCs w:val="20"/>
              </w:rPr>
              <w:t>Could you set up a parent pay so I can pay online rather than sending cash each time</w:t>
            </w:r>
            <w:r w:rsidRPr="003E1056">
              <w:rPr>
                <w:rFonts w:ascii="Corbel" w:hAnsi="Corbel"/>
                <w:i/>
                <w:sz w:val="20"/>
                <w:szCs w:val="20"/>
              </w:rPr>
              <w:t>.</w:t>
            </w: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This is going to an option very soon!</w:t>
            </w:r>
          </w:p>
        </w:tc>
      </w:tr>
      <w:tr w:rsidR="004F1871" w:rsidRPr="003E1056" w:rsidTr="004F1871">
        <w:trPr>
          <w:trHeight w:val="70"/>
        </w:trPr>
        <w:tc>
          <w:tcPr>
            <w:tcW w:w="6799" w:type="dxa"/>
            <w:shd w:val="clear" w:color="auto" w:fill="000000" w:themeFill="text1"/>
          </w:tcPr>
          <w:p w:rsidR="004F1871" w:rsidRPr="00F95CD9" w:rsidRDefault="004F1871" w:rsidP="004F1871">
            <w:pPr>
              <w:pStyle w:val="NoSpacing"/>
              <w:rPr>
                <w:b/>
              </w:rPr>
            </w:pPr>
            <w:r w:rsidRPr="00F95CD9">
              <w:rPr>
                <w:b/>
              </w:rPr>
              <w:lastRenderedPageBreak/>
              <w:t>Comments on what our school could do better</w:t>
            </w:r>
            <w:r>
              <w:rPr>
                <w:b/>
              </w:rPr>
              <w:t xml:space="preserve"> continued</w:t>
            </w:r>
          </w:p>
        </w:tc>
        <w:tc>
          <w:tcPr>
            <w:tcW w:w="8080" w:type="dxa"/>
            <w:shd w:val="clear" w:color="auto" w:fill="000000" w:themeFill="text1"/>
          </w:tcPr>
          <w:p w:rsidR="004F1871" w:rsidRPr="00F95CD9" w:rsidRDefault="004F1871" w:rsidP="004F1871">
            <w:pPr>
              <w:pStyle w:val="NoSpacing"/>
              <w:rPr>
                <w:b/>
              </w:rPr>
            </w:pPr>
            <w:r>
              <w:rPr>
                <w:b/>
              </w:rPr>
              <w:t xml:space="preserve">Our comments </w:t>
            </w: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School trips</w:t>
            </w: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 xml:space="preserve">We will look at our curriculum coverage and what is </w:t>
            </w:r>
            <w:proofErr w:type="spellStart"/>
            <w:r>
              <w:rPr>
                <w:rFonts w:ascii="Corbel" w:hAnsi="Corbel"/>
                <w:sz w:val="20"/>
                <w:szCs w:val="20"/>
              </w:rPr>
              <w:t>sutiable</w:t>
            </w:r>
            <w:proofErr w:type="spellEnd"/>
            <w:r>
              <w:rPr>
                <w:rFonts w:ascii="Corbel" w:hAnsi="Corbel"/>
                <w:sz w:val="20"/>
                <w:szCs w:val="20"/>
              </w:rPr>
              <w:t xml:space="preserve"> for our children.</w:t>
            </w:r>
          </w:p>
        </w:tc>
      </w:tr>
      <w:tr w:rsidR="004F1871" w:rsidRPr="003E1056" w:rsidTr="004F1871">
        <w:trPr>
          <w:trHeight w:val="70"/>
        </w:trPr>
        <w:tc>
          <w:tcPr>
            <w:tcW w:w="6799" w:type="dxa"/>
            <w:shd w:val="clear" w:color="auto" w:fill="CDFBE5"/>
          </w:tcPr>
          <w:p w:rsidR="004F1871" w:rsidRDefault="004F1871" w:rsidP="002B482A">
            <w:pPr>
              <w:rPr>
                <w:rFonts w:ascii="Corbel" w:hAnsi="Corbel"/>
                <w:sz w:val="20"/>
                <w:szCs w:val="20"/>
              </w:rPr>
            </w:pPr>
            <w:r w:rsidRPr="003E1056">
              <w:rPr>
                <w:rFonts w:ascii="Corbel" w:hAnsi="Corbel"/>
                <w:sz w:val="20"/>
                <w:szCs w:val="20"/>
              </w:rPr>
              <w:t>Please explain the initials in the work books to parents e.g.: HS, SA etc.</w:t>
            </w: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If you speak to your son/daughter’s class teacher, they will explain.  From September, how we mark will be shared on parent/</w:t>
            </w:r>
            <w:proofErr w:type="spellStart"/>
            <w:r>
              <w:rPr>
                <w:rFonts w:ascii="Corbel" w:hAnsi="Corbel"/>
                <w:sz w:val="20"/>
                <w:szCs w:val="20"/>
              </w:rPr>
              <w:t>carers’</w:t>
            </w:r>
            <w:proofErr w:type="spellEnd"/>
            <w:r>
              <w:rPr>
                <w:rFonts w:ascii="Corbel" w:hAnsi="Corbel"/>
                <w:sz w:val="20"/>
                <w:szCs w:val="20"/>
              </w:rPr>
              <w:t xml:space="preserve"> evening.</w:t>
            </w:r>
          </w:p>
        </w:tc>
      </w:tr>
      <w:tr w:rsidR="004F1871" w:rsidRPr="003E1056" w:rsidTr="004F1871">
        <w:trPr>
          <w:trHeight w:val="70"/>
        </w:trPr>
        <w:tc>
          <w:tcPr>
            <w:tcW w:w="6799" w:type="dxa"/>
            <w:shd w:val="clear" w:color="auto" w:fill="CDFBE5"/>
          </w:tcPr>
          <w:p w:rsidR="004F1871" w:rsidRDefault="004F1871" w:rsidP="002B482A">
            <w:pPr>
              <w:rPr>
                <w:rFonts w:ascii="Corbel" w:hAnsi="Corbel"/>
                <w:sz w:val="20"/>
                <w:szCs w:val="20"/>
              </w:rPr>
            </w:pPr>
            <w:r w:rsidRPr="003E1056">
              <w:rPr>
                <w:rFonts w:ascii="Corbel" w:hAnsi="Corbel"/>
                <w:sz w:val="20"/>
                <w:szCs w:val="20"/>
              </w:rPr>
              <w:t>It would be nice to see the teachers of t</w:t>
            </w:r>
            <w:r>
              <w:rPr>
                <w:rFonts w:ascii="Corbel" w:hAnsi="Corbel"/>
                <w:sz w:val="20"/>
                <w:szCs w:val="20"/>
              </w:rPr>
              <w:t>he classes making Sacrament in M</w:t>
            </w:r>
            <w:r w:rsidRPr="003E1056">
              <w:rPr>
                <w:rFonts w:ascii="Corbel" w:hAnsi="Corbel"/>
                <w:sz w:val="20"/>
                <w:szCs w:val="20"/>
              </w:rPr>
              <w:t>ass each week.</w:t>
            </w:r>
          </w:p>
        </w:tc>
        <w:tc>
          <w:tcPr>
            <w:tcW w:w="8080" w:type="dxa"/>
            <w:shd w:val="clear" w:color="auto" w:fill="00B050"/>
          </w:tcPr>
          <w:p w:rsidR="004F1871" w:rsidRDefault="004F1871" w:rsidP="002B482A">
            <w:pPr>
              <w:rPr>
                <w:rFonts w:ascii="Corbel" w:hAnsi="Corbel"/>
                <w:sz w:val="20"/>
                <w:szCs w:val="20"/>
              </w:rPr>
            </w:pPr>
            <w:r>
              <w:rPr>
                <w:rFonts w:ascii="Corbel" w:hAnsi="Corbel"/>
                <w:sz w:val="20"/>
                <w:szCs w:val="20"/>
              </w:rPr>
              <w:t xml:space="preserve">The staff who lead Sacramental preparation within school attend the entirety of School Parish Masses.  It is worth bearing in mind that they also have their own Churches that they belong to, so being at St Francis Xavier each week is not something that we would expect of our staff. </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r>
              <w:rPr>
                <w:rFonts w:ascii="Corbel" w:hAnsi="Corbel"/>
                <w:sz w:val="20"/>
                <w:szCs w:val="20"/>
              </w:rPr>
              <w:t xml:space="preserve">As teachers, we are the children’s Catechists and we prepare the children fully as part of the RE curriculum and in addition to this, support the children in their parish.  As members of the Parish can be Catechists, it may be that you feel as a parent you could offer your services as a Catechist also.  I have been working with Father to develop the Sacramental programme and will be looking to work with Father to build even stronger links with the Parish, so that the children </w:t>
            </w:r>
            <w:proofErr w:type="spellStart"/>
            <w:r>
              <w:rPr>
                <w:rFonts w:ascii="Corbel" w:hAnsi="Corbel"/>
                <w:sz w:val="20"/>
                <w:szCs w:val="20"/>
              </w:rPr>
              <w:t>realise</w:t>
            </w:r>
            <w:proofErr w:type="spellEnd"/>
            <w:r>
              <w:rPr>
                <w:rFonts w:ascii="Corbel" w:hAnsi="Corbel"/>
                <w:sz w:val="20"/>
                <w:szCs w:val="20"/>
              </w:rPr>
              <w:t xml:space="preserve"> that being in a Catholic school is part of their place within a Catholic Church.  As the children’s first teachers, you will be able to lead them well with our continued support.</w:t>
            </w:r>
          </w:p>
        </w:tc>
      </w:tr>
      <w:tr w:rsidR="004F1871" w:rsidRPr="003E1056" w:rsidTr="004F1871">
        <w:trPr>
          <w:trHeight w:val="70"/>
        </w:trPr>
        <w:tc>
          <w:tcPr>
            <w:tcW w:w="6799" w:type="dxa"/>
            <w:shd w:val="clear" w:color="auto" w:fill="CDFBE5"/>
          </w:tcPr>
          <w:p w:rsidR="004F1871" w:rsidRDefault="004F1871" w:rsidP="002B482A">
            <w:pPr>
              <w:rPr>
                <w:rFonts w:ascii="Corbel" w:hAnsi="Corbel"/>
                <w:sz w:val="20"/>
                <w:szCs w:val="20"/>
              </w:rPr>
            </w:pPr>
            <w:r w:rsidRPr="003E1056">
              <w:rPr>
                <w:rFonts w:ascii="Corbel" w:hAnsi="Corbel"/>
                <w:sz w:val="20"/>
                <w:szCs w:val="20"/>
              </w:rPr>
              <w:t>My opinion is that the school’s doing its best. I cannot think of anything, maybe 2 school fairs instead of one.</w:t>
            </w:r>
          </w:p>
        </w:tc>
        <w:tc>
          <w:tcPr>
            <w:tcW w:w="8080" w:type="dxa"/>
            <w:vMerge w:val="restart"/>
            <w:shd w:val="clear" w:color="auto" w:fill="00B050"/>
          </w:tcPr>
          <w:p w:rsidR="004F1871" w:rsidRDefault="004F1871" w:rsidP="002B482A">
            <w:pPr>
              <w:rPr>
                <w:rFonts w:ascii="Corbel" w:hAnsi="Corbel"/>
                <w:sz w:val="20"/>
                <w:szCs w:val="20"/>
              </w:rPr>
            </w:pPr>
          </w:p>
          <w:p w:rsidR="004F1871" w:rsidRDefault="004F1871" w:rsidP="002B482A">
            <w:pPr>
              <w:rPr>
                <w:rFonts w:ascii="Corbel" w:hAnsi="Corbel"/>
                <w:sz w:val="20"/>
                <w:szCs w:val="20"/>
              </w:rPr>
            </w:pPr>
          </w:p>
          <w:p w:rsidR="004F1871" w:rsidRDefault="004F1871" w:rsidP="002B482A">
            <w:pPr>
              <w:rPr>
                <w:rFonts w:ascii="Corbel" w:hAnsi="Corbel"/>
                <w:sz w:val="20"/>
                <w:szCs w:val="20"/>
              </w:rPr>
            </w:pPr>
            <w:r>
              <w:rPr>
                <w:rFonts w:ascii="Corbel" w:hAnsi="Corbel"/>
                <w:sz w:val="20"/>
                <w:szCs w:val="20"/>
              </w:rPr>
              <w:t>We are looking at how we can build more fundraising activities within the school year that perhaps other members of the school family participate as the majority is led by staff.  We would appreciate your suggestions for support from the wide circle of our school family.</w:t>
            </w:r>
          </w:p>
          <w:p w:rsidR="004F1871" w:rsidRDefault="004F1871" w:rsidP="002B482A">
            <w:pPr>
              <w:rPr>
                <w:rFonts w:ascii="Corbel" w:hAnsi="Corbel"/>
                <w:sz w:val="20"/>
                <w:szCs w:val="20"/>
              </w:rPr>
            </w:pPr>
          </w:p>
          <w:p w:rsidR="004F1871" w:rsidRPr="003E1056"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 xml:space="preserve">School awards used to be presented (with an explanation) form each </w:t>
            </w:r>
            <w:proofErr w:type="gramStart"/>
            <w:r w:rsidRPr="003E1056">
              <w:rPr>
                <w:rFonts w:ascii="Corbel" w:hAnsi="Corbel"/>
                <w:sz w:val="20"/>
                <w:szCs w:val="20"/>
              </w:rPr>
              <w:t>years</w:t>
            </w:r>
            <w:proofErr w:type="gramEnd"/>
            <w:r w:rsidRPr="003E1056">
              <w:rPr>
                <w:rFonts w:ascii="Corbel" w:hAnsi="Corbel"/>
                <w:sz w:val="20"/>
                <w:szCs w:val="20"/>
              </w:rPr>
              <w:t xml:space="preserve"> teachers – it would be good for this method to return as it allows parents to hear firsthand in more detail what their child has done well plus is more personal. More fundraising such as school disco’s</w:t>
            </w:r>
          </w:p>
        </w:tc>
        <w:tc>
          <w:tcPr>
            <w:tcW w:w="8080" w:type="dxa"/>
            <w:vMerge/>
            <w:shd w:val="clear" w:color="auto" w:fill="00B050"/>
          </w:tcPr>
          <w:p w:rsidR="004F1871" w:rsidRPr="003E1056" w:rsidRDefault="004F1871" w:rsidP="002B482A">
            <w:pPr>
              <w:rPr>
                <w:rFonts w:ascii="Corbel" w:hAnsi="Corbel"/>
                <w:sz w:val="20"/>
                <w:szCs w:val="20"/>
              </w:rPr>
            </w:pP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More workshops for the children and more after school clubs</w:t>
            </w: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We are exploring this area.</w:t>
            </w:r>
          </w:p>
        </w:tc>
      </w:tr>
      <w:tr w:rsidR="004F1871" w:rsidRPr="003E1056" w:rsidTr="004F1871">
        <w:trPr>
          <w:trHeight w:val="7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 xml:space="preserve">Can the newsletter go back to letter format instead of “Block </w:t>
            </w:r>
            <w:proofErr w:type="spellStart"/>
            <w:r w:rsidRPr="003E1056">
              <w:rPr>
                <w:rFonts w:ascii="Corbel" w:hAnsi="Corbel"/>
                <w:sz w:val="20"/>
                <w:szCs w:val="20"/>
              </w:rPr>
              <w:t>colo</w:t>
            </w:r>
            <w:r>
              <w:rPr>
                <w:rFonts w:ascii="Corbel" w:hAnsi="Corbel"/>
                <w:sz w:val="20"/>
                <w:szCs w:val="20"/>
              </w:rPr>
              <w:t>u</w:t>
            </w:r>
            <w:r w:rsidRPr="003E1056">
              <w:rPr>
                <w:rFonts w:ascii="Corbel" w:hAnsi="Corbel"/>
                <w:sz w:val="20"/>
                <w:szCs w:val="20"/>
              </w:rPr>
              <w:t>r</w:t>
            </w:r>
            <w:proofErr w:type="spellEnd"/>
            <w:r w:rsidRPr="003E1056">
              <w:rPr>
                <w:rFonts w:ascii="Corbel" w:hAnsi="Corbel"/>
                <w:sz w:val="20"/>
                <w:szCs w:val="20"/>
              </w:rPr>
              <w:t xml:space="preserve"> format”</w:t>
            </w: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 xml:space="preserve">We value the </w:t>
            </w:r>
            <w:proofErr w:type="spellStart"/>
            <w:r>
              <w:rPr>
                <w:rFonts w:ascii="Corbel" w:hAnsi="Corbel"/>
                <w:sz w:val="20"/>
                <w:szCs w:val="20"/>
              </w:rPr>
              <w:t>opinons</w:t>
            </w:r>
            <w:proofErr w:type="spellEnd"/>
            <w:r>
              <w:rPr>
                <w:rFonts w:ascii="Corbel" w:hAnsi="Corbel"/>
                <w:sz w:val="20"/>
                <w:szCs w:val="20"/>
              </w:rPr>
              <w:t xml:space="preserve"> of all and this is something that has adapted over time.</w:t>
            </w:r>
          </w:p>
        </w:tc>
      </w:tr>
      <w:tr w:rsidR="004F1871" w:rsidRPr="003E1056" w:rsidTr="004F1871">
        <w:trPr>
          <w:trHeight w:val="4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Open doors on time in the morning.</w:t>
            </w:r>
          </w:p>
          <w:p w:rsidR="004F1871" w:rsidRPr="003E1056" w:rsidRDefault="004F1871" w:rsidP="002B482A">
            <w:pPr>
              <w:rPr>
                <w:rFonts w:ascii="Corbel" w:hAnsi="Corbel"/>
                <w:sz w:val="20"/>
                <w:szCs w:val="20"/>
              </w:rPr>
            </w:pP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The doors are usually opened immediately after the bell is rung at now 8.40am.  Please let me know if this is not occurring.</w:t>
            </w:r>
          </w:p>
        </w:tc>
      </w:tr>
      <w:tr w:rsidR="004F1871" w:rsidRPr="003E1056" w:rsidTr="004F1871">
        <w:trPr>
          <w:trHeight w:val="40"/>
        </w:trPr>
        <w:tc>
          <w:tcPr>
            <w:tcW w:w="6799" w:type="dxa"/>
            <w:shd w:val="clear" w:color="auto" w:fill="CDFBE5"/>
          </w:tcPr>
          <w:p w:rsidR="004F1871" w:rsidRPr="003E1056" w:rsidRDefault="004F1871" w:rsidP="002B482A">
            <w:pPr>
              <w:rPr>
                <w:rFonts w:ascii="Corbel" w:hAnsi="Corbel"/>
                <w:sz w:val="20"/>
                <w:szCs w:val="20"/>
              </w:rPr>
            </w:pPr>
            <w:r w:rsidRPr="003E1056">
              <w:rPr>
                <w:rFonts w:ascii="Corbel" w:hAnsi="Corbel"/>
                <w:sz w:val="20"/>
                <w:szCs w:val="20"/>
              </w:rPr>
              <w:t>Take them more often to different kind of trips.</w:t>
            </w:r>
          </w:p>
          <w:p w:rsidR="004F1871" w:rsidRPr="003E1056" w:rsidRDefault="004F1871" w:rsidP="002B482A">
            <w:pPr>
              <w:rPr>
                <w:rFonts w:ascii="Corbel" w:hAnsi="Corbel"/>
                <w:sz w:val="20"/>
                <w:szCs w:val="20"/>
              </w:rPr>
            </w:pPr>
          </w:p>
        </w:tc>
        <w:tc>
          <w:tcPr>
            <w:tcW w:w="8080" w:type="dxa"/>
            <w:shd w:val="clear" w:color="auto" w:fill="00B050"/>
          </w:tcPr>
          <w:p w:rsidR="004F1871" w:rsidRPr="003E1056" w:rsidRDefault="004F1871" w:rsidP="002B482A">
            <w:pPr>
              <w:rPr>
                <w:rFonts w:ascii="Corbel" w:hAnsi="Corbel"/>
                <w:sz w:val="20"/>
                <w:szCs w:val="20"/>
              </w:rPr>
            </w:pPr>
            <w:r>
              <w:rPr>
                <w:rFonts w:ascii="Corbel" w:hAnsi="Corbel"/>
                <w:sz w:val="20"/>
                <w:szCs w:val="20"/>
              </w:rPr>
              <w:t>This is being explored as mentioned above.</w:t>
            </w:r>
          </w:p>
        </w:tc>
      </w:tr>
    </w:tbl>
    <w:p w:rsidR="00796012" w:rsidRPr="00A269EC" w:rsidRDefault="00450330" w:rsidP="00A269EC">
      <w:pPr>
        <w:rPr>
          <w:lang w:val="en-GB"/>
        </w:rPr>
      </w:pPr>
    </w:p>
    <w:sectPr w:rsidR="00796012" w:rsidRPr="00A269EC" w:rsidSect="0030485A">
      <w:headerReference w:type="default" r:id="rId11"/>
      <w:pgSz w:w="15840" w:h="12240" w:orient="landscape"/>
      <w:pgMar w:top="284" w:right="709" w:bottom="142" w:left="426"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30" w:rsidRDefault="00450330">
      <w:pPr>
        <w:spacing w:after="0" w:line="240" w:lineRule="auto"/>
      </w:pPr>
      <w:r>
        <w:separator/>
      </w:r>
    </w:p>
  </w:endnote>
  <w:endnote w:type="continuationSeparator" w:id="0">
    <w:p w:rsidR="00450330" w:rsidRDefault="0045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30" w:rsidRDefault="00450330">
      <w:pPr>
        <w:spacing w:after="0" w:line="240" w:lineRule="auto"/>
      </w:pPr>
      <w:r>
        <w:separator/>
      </w:r>
    </w:p>
  </w:footnote>
  <w:footnote w:type="continuationSeparator" w:id="0">
    <w:p w:rsidR="00450330" w:rsidRDefault="00450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EDA" w:rsidRPr="0030485A" w:rsidRDefault="00450330" w:rsidP="006A1EDA">
    <w:pPr>
      <w:pStyle w:val="Header"/>
      <w:jc w:val="center"/>
      <w:rPr>
        <w:rFonts w:ascii="Comic Sans MS" w:hAnsi="Comic Sans MS"/>
        <w:sz w:val="12"/>
        <w:szCs w:val="4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6BB0"/>
    <w:multiLevelType w:val="hybridMultilevel"/>
    <w:tmpl w:val="0004F9F4"/>
    <w:lvl w:ilvl="0" w:tplc="0012F254">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B458E5"/>
    <w:multiLevelType w:val="hybridMultilevel"/>
    <w:tmpl w:val="F292858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C26C3"/>
    <w:multiLevelType w:val="hybridMultilevel"/>
    <w:tmpl w:val="62A0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D7"/>
    <w:rsid w:val="00033C6C"/>
    <w:rsid w:val="0005555F"/>
    <w:rsid w:val="000A1387"/>
    <w:rsid w:val="000A4EF7"/>
    <w:rsid w:val="000D2364"/>
    <w:rsid w:val="000F0DC3"/>
    <w:rsid w:val="001448B4"/>
    <w:rsid w:val="00165769"/>
    <w:rsid w:val="00182080"/>
    <w:rsid w:val="001B10E5"/>
    <w:rsid w:val="001F1857"/>
    <w:rsid w:val="00213A6E"/>
    <w:rsid w:val="00256522"/>
    <w:rsid w:val="0029475E"/>
    <w:rsid w:val="002F5859"/>
    <w:rsid w:val="0030485A"/>
    <w:rsid w:val="003F00D1"/>
    <w:rsid w:val="003F3E28"/>
    <w:rsid w:val="00450330"/>
    <w:rsid w:val="00461323"/>
    <w:rsid w:val="004F1871"/>
    <w:rsid w:val="005854E6"/>
    <w:rsid w:val="006C2A8D"/>
    <w:rsid w:val="007F3CEE"/>
    <w:rsid w:val="0081765C"/>
    <w:rsid w:val="008355D3"/>
    <w:rsid w:val="00865716"/>
    <w:rsid w:val="00880E29"/>
    <w:rsid w:val="008C1CFB"/>
    <w:rsid w:val="00922DCE"/>
    <w:rsid w:val="00936EDF"/>
    <w:rsid w:val="009775D9"/>
    <w:rsid w:val="009F2FD8"/>
    <w:rsid w:val="00A06B3B"/>
    <w:rsid w:val="00A269EC"/>
    <w:rsid w:val="00A815DC"/>
    <w:rsid w:val="00AA0E5C"/>
    <w:rsid w:val="00AB7990"/>
    <w:rsid w:val="00AD3A4B"/>
    <w:rsid w:val="00B03C19"/>
    <w:rsid w:val="00B36297"/>
    <w:rsid w:val="00BF4091"/>
    <w:rsid w:val="00C56B5C"/>
    <w:rsid w:val="00C56D21"/>
    <w:rsid w:val="00C82E20"/>
    <w:rsid w:val="00C97A42"/>
    <w:rsid w:val="00D4385B"/>
    <w:rsid w:val="00D75D49"/>
    <w:rsid w:val="00DD6ACD"/>
    <w:rsid w:val="00EA3EBD"/>
    <w:rsid w:val="00EB40CB"/>
    <w:rsid w:val="00EB6445"/>
    <w:rsid w:val="00F73374"/>
    <w:rsid w:val="00FA62D7"/>
    <w:rsid w:val="00FC2C15"/>
    <w:rsid w:val="00FD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E225D-290D-4C92-8152-D73F82B3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2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2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D7"/>
    <w:rPr>
      <w:lang w:val="en-US"/>
    </w:rPr>
  </w:style>
  <w:style w:type="paragraph" w:styleId="ListParagraph">
    <w:name w:val="List Paragraph"/>
    <w:basedOn w:val="Normal"/>
    <w:uiPriority w:val="34"/>
    <w:qFormat/>
    <w:rsid w:val="00FA62D7"/>
    <w:pPr>
      <w:ind w:left="720"/>
      <w:contextualSpacing/>
    </w:pPr>
  </w:style>
  <w:style w:type="paragraph" w:styleId="NoSpacing">
    <w:name w:val="No Spacing"/>
    <w:uiPriority w:val="1"/>
    <w:qFormat/>
    <w:rsid w:val="00FA62D7"/>
    <w:pPr>
      <w:spacing w:after="0" w:line="240" w:lineRule="auto"/>
    </w:pPr>
    <w:rPr>
      <w:lang w:val="en-US"/>
    </w:rPr>
  </w:style>
  <w:style w:type="paragraph" w:styleId="Footer">
    <w:name w:val="footer"/>
    <w:basedOn w:val="Normal"/>
    <w:link w:val="FooterChar"/>
    <w:uiPriority w:val="99"/>
    <w:unhideWhenUsed/>
    <w:rsid w:val="0030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5A"/>
    <w:rPr>
      <w:lang w:val="en-US"/>
    </w:rPr>
  </w:style>
  <w:style w:type="character" w:styleId="Hyperlink">
    <w:name w:val="Hyperlink"/>
    <w:basedOn w:val="DefaultParagraphFont"/>
    <w:uiPriority w:val="99"/>
    <w:unhideWhenUsed/>
    <w:rsid w:val="009F2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xfordowl.co.uk/for-home/reading-owl/at-school/tips-for-starting-secondary-school" TargetMode="External"/><Relationship Id="rId4" Type="http://schemas.openxmlformats.org/officeDocument/2006/relationships/settings" Target="settings.xml"/><Relationship Id="rId9" Type="http://schemas.openxmlformats.org/officeDocument/2006/relationships/hyperlink" Target="http://www.manchesterhealthacademy.org.uk/wp-content/uploads/2015/05/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1676-C3CC-4423-AA61-51FE2809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Downes</dc:creator>
  <cp:keywords/>
  <dc:description/>
  <cp:lastModifiedBy>Jenni Downes</cp:lastModifiedBy>
  <cp:revision>3</cp:revision>
  <dcterms:created xsi:type="dcterms:W3CDTF">2020-01-09T13:52:00Z</dcterms:created>
  <dcterms:modified xsi:type="dcterms:W3CDTF">2020-01-09T13:52:00Z</dcterms:modified>
</cp:coreProperties>
</file>